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78EFA" w14:textId="77777777" w:rsidR="00534190" w:rsidRPr="00A97B39" w:rsidRDefault="00534190" w:rsidP="00534190">
      <w:pPr>
        <w:spacing w:after="0" w:line="240" w:lineRule="auto"/>
        <w:jc w:val="right"/>
        <w:rPr>
          <w:rFonts w:ascii="Times New Roman" w:hAnsi="Times New Roman" w:cs="Times New Roman"/>
        </w:rPr>
      </w:pPr>
      <w:r w:rsidRPr="009F5931">
        <w:rPr>
          <w:rFonts w:ascii="Times New Roman" w:hAnsi="Times New Roman" w:cs="Times New Roman"/>
        </w:rPr>
        <w:t xml:space="preserve">Załącznik nr </w:t>
      </w:r>
      <w:r w:rsidRPr="00A97B39">
        <w:rPr>
          <w:rFonts w:ascii="Times New Roman" w:hAnsi="Times New Roman" w:cs="Times New Roman"/>
        </w:rPr>
        <w:t>2</w:t>
      </w:r>
      <w:r w:rsidRPr="009F5931">
        <w:rPr>
          <w:rFonts w:ascii="Times New Roman" w:hAnsi="Times New Roman" w:cs="Times New Roman"/>
        </w:rPr>
        <w:t xml:space="preserve"> </w:t>
      </w:r>
    </w:p>
    <w:p w14:paraId="5CE4ED07" w14:textId="77777777" w:rsidR="00534190" w:rsidRPr="00A97B39" w:rsidRDefault="00534190" w:rsidP="00534190">
      <w:pPr>
        <w:spacing w:after="0" w:line="240" w:lineRule="auto"/>
        <w:jc w:val="right"/>
        <w:rPr>
          <w:rFonts w:ascii="Times New Roman" w:hAnsi="Times New Roman" w:cs="Times New Roman"/>
        </w:rPr>
      </w:pPr>
      <w:r w:rsidRPr="00A97B39">
        <w:rPr>
          <w:rFonts w:ascii="Times New Roman" w:hAnsi="Times New Roman" w:cs="Times New Roman"/>
        </w:rPr>
        <w:t>do Specyfikacji Warunków Zamówienia (SWZ)</w:t>
      </w:r>
    </w:p>
    <w:p w14:paraId="55660813" w14:textId="77777777" w:rsidR="00534190" w:rsidRDefault="00534190" w:rsidP="00534190">
      <w:pPr>
        <w:spacing w:after="0" w:line="240" w:lineRule="auto"/>
        <w:jc w:val="right"/>
        <w:rPr>
          <w:rFonts w:ascii="Times New Roman" w:hAnsi="Times New Roman" w:cs="Times New Roman"/>
        </w:rPr>
      </w:pPr>
    </w:p>
    <w:p w14:paraId="450A2009" w14:textId="77777777" w:rsidR="00534190" w:rsidRDefault="00534190" w:rsidP="00534190">
      <w:pPr>
        <w:jc w:val="right"/>
        <w:rPr>
          <w:rFonts w:ascii="Times New Roman" w:hAnsi="Times New Roman" w:cs="Times New Roman"/>
        </w:rPr>
      </w:pPr>
    </w:p>
    <w:p w14:paraId="307BD283" w14:textId="574C4DB8" w:rsidR="00534190" w:rsidRDefault="00534190" w:rsidP="00534190">
      <w:pPr>
        <w:jc w:val="right"/>
        <w:rPr>
          <w:rFonts w:ascii="Times New Roman" w:hAnsi="Times New Roman" w:cs="Times New Roman"/>
        </w:rPr>
      </w:pPr>
      <w:r w:rsidRPr="009F5931">
        <w:rPr>
          <w:rFonts w:ascii="Times New Roman" w:hAnsi="Times New Roman" w:cs="Times New Roman"/>
        </w:rPr>
        <w:t>Dnia</w:t>
      </w:r>
      <w:r w:rsidR="004B1595">
        <w:rPr>
          <w:rFonts w:ascii="Times New Roman" w:hAnsi="Times New Roman" w:cs="Times New Roman"/>
        </w:rPr>
        <w:t xml:space="preserve">, 26.01.2026 </w:t>
      </w:r>
      <w:r w:rsidRPr="009F5931">
        <w:rPr>
          <w:rFonts w:ascii="Times New Roman" w:hAnsi="Times New Roman" w:cs="Times New Roman"/>
        </w:rPr>
        <w:t>r</w:t>
      </w:r>
      <w:r>
        <w:rPr>
          <w:rFonts w:ascii="Times New Roman" w:hAnsi="Times New Roman" w:cs="Times New Roman"/>
        </w:rPr>
        <w:t>.</w:t>
      </w:r>
    </w:p>
    <w:p w14:paraId="1947ABE2" w14:textId="77777777" w:rsidR="00534190" w:rsidRPr="009F5931" w:rsidRDefault="00534190" w:rsidP="00534190">
      <w:pPr>
        <w:jc w:val="right"/>
        <w:rPr>
          <w:rFonts w:ascii="Times New Roman" w:hAnsi="Times New Roman" w:cs="Times New Roman"/>
        </w:rPr>
      </w:pPr>
      <w:r w:rsidRPr="009F5931">
        <w:rPr>
          <w:rFonts w:ascii="Times New Roman" w:hAnsi="Times New Roman" w:cs="Times New Roman"/>
        </w:rPr>
        <w:t xml:space="preserve"> </w:t>
      </w:r>
    </w:p>
    <w:p w14:paraId="6D99AABB" w14:textId="77FB577E" w:rsidR="00534190" w:rsidRPr="00EA3035" w:rsidRDefault="00534190" w:rsidP="00534190">
      <w:pPr>
        <w:spacing w:after="0" w:line="240" w:lineRule="auto"/>
        <w:jc w:val="center"/>
        <w:rPr>
          <w:rFonts w:ascii="Times New Roman" w:hAnsi="Times New Roman" w:cs="Times New Roman"/>
          <w:b/>
          <w:bCs/>
        </w:rPr>
      </w:pPr>
      <w:r w:rsidRPr="00EA3035">
        <w:rPr>
          <w:rFonts w:ascii="Times New Roman" w:eastAsia="Times New Roman" w:hAnsi="Times New Roman" w:cs="Times New Roman"/>
          <w:b/>
          <w:bCs/>
          <w:color w:val="000000"/>
          <w:kern w:val="0"/>
          <w:lang w:eastAsia="pl-PL"/>
          <w14:ligatures w14:val="none"/>
        </w:rPr>
        <w:t>FORMULARZ ASORTYMENTOWO-CENOWY</w:t>
      </w:r>
    </w:p>
    <w:p w14:paraId="3B37B987" w14:textId="77777777" w:rsidR="00534190" w:rsidRPr="009F5931" w:rsidRDefault="00534190" w:rsidP="00534190">
      <w:pPr>
        <w:jc w:val="center"/>
        <w:rPr>
          <w:rFonts w:ascii="Times New Roman" w:hAnsi="Times New Roman" w:cs="Times New Roman"/>
        </w:rPr>
      </w:pPr>
    </w:p>
    <w:p w14:paraId="63D5319A" w14:textId="77777777" w:rsidR="00534190" w:rsidRDefault="00534190" w:rsidP="00534190">
      <w:pPr>
        <w:jc w:val="center"/>
        <w:rPr>
          <w:rFonts w:ascii="Times New Roman" w:hAnsi="Times New Roman" w:cs="Times New Roman"/>
          <w:b/>
          <w:bCs/>
        </w:rPr>
      </w:pPr>
      <w:r w:rsidRPr="009F5931">
        <w:rPr>
          <w:rFonts w:ascii="Times New Roman" w:hAnsi="Times New Roman" w:cs="Times New Roman"/>
        </w:rPr>
        <w:t>Dotyczy:</w:t>
      </w:r>
      <w:r>
        <w:rPr>
          <w:rFonts w:ascii="Times New Roman" w:hAnsi="Times New Roman" w:cs="Times New Roman"/>
          <w:b/>
          <w:bCs/>
        </w:rPr>
        <w:t xml:space="preserve"> </w:t>
      </w:r>
      <w:r w:rsidRPr="00A97B39">
        <w:rPr>
          <w:rFonts w:ascii="Times New Roman" w:hAnsi="Times New Roman" w:cs="Times New Roman"/>
          <w:b/>
          <w:bCs/>
        </w:rPr>
        <w:t>Zakup</w:t>
      </w:r>
      <w:r>
        <w:rPr>
          <w:rFonts w:ascii="Times New Roman" w:hAnsi="Times New Roman" w:cs="Times New Roman"/>
          <w:b/>
          <w:bCs/>
        </w:rPr>
        <w:t>u</w:t>
      </w:r>
      <w:r w:rsidRPr="00A97B39">
        <w:rPr>
          <w:rFonts w:ascii="Times New Roman" w:hAnsi="Times New Roman" w:cs="Times New Roman"/>
          <w:b/>
          <w:bCs/>
        </w:rPr>
        <w:t xml:space="preserve"> i dostaw</w:t>
      </w:r>
      <w:r>
        <w:rPr>
          <w:rFonts w:ascii="Times New Roman" w:hAnsi="Times New Roman" w:cs="Times New Roman"/>
          <w:b/>
          <w:bCs/>
        </w:rPr>
        <w:t>y</w:t>
      </w:r>
      <w:r w:rsidRPr="00A97B39">
        <w:rPr>
          <w:rFonts w:ascii="Times New Roman" w:hAnsi="Times New Roman" w:cs="Times New Roman"/>
          <w:b/>
          <w:bCs/>
        </w:rPr>
        <w:t xml:space="preserve"> artykułów żywnościowych </w:t>
      </w:r>
    </w:p>
    <w:p w14:paraId="04DCDEAE" w14:textId="77777777" w:rsidR="00534190" w:rsidRDefault="00534190" w:rsidP="00534190">
      <w:pPr>
        <w:jc w:val="center"/>
        <w:rPr>
          <w:rFonts w:ascii="Times New Roman" w:hAnsi="Times New Roman" w:cs="Times New Roman"/>
          <w:b/>
          <w:bCs/>
        </w:rPr>
      </w:pPr>
      <w:r>
        <w:rPr>
          <w:rFonts w:ascii="Times New Roman" w:hAnsi="Times New Roman" w:cs="Times New Roman"/>
          <w:b/>
          <w:bCs/>
        </w:rPr>
        <w:t>d</w:t>
      </w:r>
      <w:r w:rsidRPr="00A97B39">
        <w:rPr>
          <w:rFonts w:ascii="Times New Roman" w:hAnsi="Times New Roman" w:cs="Times New Roman"/>
          <w:b/>
          <w:bCs/>
        </w:rPr>
        <w:t>o</w:t>
      </w:r>
      <w:r>
        <w:rPr>
          <w:rFonts w:ascii="Times New Roman" w:hAnsi="Times New Roman" w:cs="Times New Roman"/>
          <w:b/>
          <w:bCs/>
        </w:rPr>
        <w:t xml:space="preserve"> </w:t>
      </w:r>
      <w:r w:rsidRPr="00A97B39">
        <w:rPr>
          <w:rFonts w:ascii="Times New Roman" w:hAnsi="Times New Roman" w:cs="Times New Roman"/>
          <w:b/>
          <w:bCs/>
        </w:rPr>
        <w:t xml:space="preserve">kuchni przy Zespole Szkolno - Przedszkolnym w Gończycach </w:t>
      </w:r>
    </w:p>
    <w:p w14:paraId="285764BF" w14:textId="566E3980" w:rsidR="00534190" w:rsidRPr="00A97B39" w:rsidRDefault="00534190" w:rsidP="00534190">
      <w:pPr>
        <w:jc w:val="center"/>
        <w:rPr>
          <w:rFonts w:ascii="Times New Roman" w:hAnsi="Times New Roman" w:cs="Times New Roman"/>
          <w:b/>
          <w:bCs/>
        </w:rPr>
      </w:pPr>
      <w:r w:rsidRPr="00A97B39">
        <w:rPr>
          <w:rFonts w:ascii="Times New Roman" w:hAnsi="Times New Roman" w:cs="Times New Roman"/>
        </w:rPr>
        <w:t>Okres realizacji:</w:t>
      </w:r>
      <w:r w:rsidRPr="00E93DD5">
        <w:rPr>
          <w:rFonts w:ascii="Times New Roman" w:hAnsi="Times New Roman" w:cs="Times New Roman"/>
        </w:rPr>
        <w:t xml:space="preserve"> </w:t>
      </w:r>
      <w:r w:rsidR="004B1595">
        <w:rPr>
          <w:rFonts w:ascii="Times New Roman" w:hAnsi="Times New Roman" w:cs="Times New Roman"/>
          <w:b/>
          <w:bCs/>
        </w:rPr>
        <w:t>9</w:t>
      </w:r>
      <w:r w:rsidRPr="00A97B39">
        <w:rPr>
          <w:rFonts w:ascii="Times New Roman" w:hAnsi="Times New Roman" w:cs="Times New Roman"/>
          <w:b/>
          <w:bCs/>
        </w:rPr>
        <w:t xml:space="preserve"> lutego 2026 r. – 3</w:t>
      </w:r>
      <w:r w:rsidR="00545433">
        <w:rPr>
          <w:rFonts w:ascii="Times New Roman" w:hAnsi="Times New Roman" w:cs="Times New Roman"/>
          <w:b/>
          <w:bCs/>
        </w:rPr>
        <w:t>1 lipca</w:t>
      </w:r>
      <w:r w:rsidRPr="00A97B39">
        <w:rPr>
          <w:rFonts w:ascii="Times New Roman" w:hAnsi="Times New Roman" w:cs="Times New Roman"/>
          <w:b/>
          <w:bCs/>
        </w:rPr>
        <w:t xml:space="preserve"> 2026 r.</w:t>
      </w:r>
    </w:p>
    <w:p w14:paraId="2F39452A" w14:textId="0E9FC6BC" w:rsidR="00534190" w:rsidRPr="00534190" w:rsidRDefault="00534190" w:rsidP="00534190">
      <w:pPr>
        <w:pStyle w:val="Akapitzlist"/>
        <w:jc w:val="center"/>
        <w:rPr>
          <w:rFonts w:ascii="Times New Roman" w:eastAsia="Times New Roman" w:hAnsi="Times New Roman" w:cs="Times New Roman"/>
          <w:b/>
          <w:bCs/>
          <w:color w:val="000000" w:themeColor="text1"/>
          <w:kern w:val="0"/>
          <w:lang w:eastAsia="pl-PL"/>
          <w14:ligatures w14:val="none"/>
        </w:rPr>
      </w:pPr>
      <w:r w:rsidRPr="00534190">
        <w:rPr>
          <w:rFonts w:ascii="Times New Roman" w:eastAsia="Times New Roman" w:hAnsi="Times New Roman" w:cs="Times New Roman"/>
          <w:b/>
          <w:bCs/>
          <w:color w:val="000000" w:themeColor="text1"/>
          <w:kern w:val="0"/>
          <w:lang w:eastAsia="pl-PL"/>
          <w14:ligatures w14:val="none"/>
        </w:rPr>
        <w:t>ZADANIE I</w:t>
      </w:r>
      <w:r w:rsidR="00134220">
        <w:rPr>
          <w:rFonts w:ascii="Times New Roman" w:eastAsia="Times New Roman" w:hAnsi="Times New Roman" w:cs="Times New Roman"/>
          <w:b/>
          <w:bCs/>
          <w:color w:val="000000" w:themeColor="text1"/>
          <w:kern w:val="0"/>
          <w:lang w:eastAsia="pl-PL"/>
          <w14:ligatures w14:val="none"/>
        </w:rPr>
        <w:t>X</w:t>
      </w:r>
      <w:r w:rsidRPr="00534190">
        <w:rPr>
          <w:rFonts w:ascii="Times New Roman" w:eastAsia="Times New Roman" w:hAnsi="Times New Roman" w:cs="Times New Roman"/>
          <w:b/>
          <w:bCs/>
          <w:color w:val="000000" w:themeColor="text1"/>
          <w:kern w:val="0"/>
          <w:lang w:eastAsia="pl-PL"/>
          <w14:ligatures w14:val="none"/>
        </w:rPr>
        <w:t xml:space="preserve">  -  WARZYWA I OWOCE ŚWIEŻE  </w:t>
      </w:r>
      <w:r>
        <w:rPr>
          <w:rFonts w:ascii="Times New Roman" w:eastAsia="Times New Roman" w:hAnsi="Times New Roman" w:cs="Times New Roman"/>
          <w:b/>
          <w:bCs/>
          <w:color w:val="000000" w:themeColor="text1"/>
          <w:kern w:val="0"/>
          <w:lang w:eastAsia="pl-PL"/>
          <w14:ligatures w14:val="none"/>
        </w:rPr>
        <w:t>-</w:t>
      </w:r>
      <w:r w:rsidRPr="00534190">
        <w:rPr>
          <w:rFonts w:ascii="Times New Roman" w:eastAsia="Times New Roman" w:hAnsi="Times New Roman" w:cs="Times New Roman"/>
          <w:b/>
          <w:bCs/>
          <w:color w:val="000000" w:themeColor="text1"/>
          <w:kern w:val="0"/>
          <w:lang w:eastAsia="pl-PL"/>
          <w14:ligatures w14:val="none"/>
        </w:rPr>
        <w:t xml:space="preserve">  15300000-1</w:t>
      </w:r>
    </w:p>
    <w:p w14:paraId="6442A58B" w14:textId="77777777" w:rsidR="00534190" w:rsidRDefault="00534190" w:rsidP="00534190">
      <w:pPr>
        <w:rPr>
          <w:rFonts w:ascii="Times New Roman" w:hAnsi="Times New Roman" w:cs="Times New Roman"/>
          <w:b/>
          <w:bCs/>
        </w:rPr>
      </w:pPr>
    </w:p>
    <w:p w14:paraId="6BD5AD6B" w14:textId="77777777" w:rsidR="00534190" w:rsidRPr="00070AB2" w:rsidRDefault="00534190" w:rsidP="00534190">
      <w:pPr>
        <w:pStyle w:val="Akapitzlist"/>
        <w:numPr>
          <w:ilvl w:val="0"/>
          <w:numId w:val="1"/>
        </w:numPr>
        <w:rPr>
          <w:rFonts w:ascii="Times New Roman" w:hAnsi="Times New Roman" w:cs="Times New Roman"/>
        </w:rPr>
      </w:pPr>
      <w:r w:rsidRPr="00070AB2">
        <w:rPr>
          <w:rFonts w:ascii="Times New Roman" w:hAnsi="Times New Roman" w:cs="Times New Roman"/>
          <w:b/>
          <w:bCs/>
        </w:rPr>
        <w:t>Nazwa i adres Wykonawcy/imię i nazwisko</w:t>
      </w:r>
      <w:r w:rsidRPr="00070AB2">
        <w:rPr>
          <w:rFonts w:ascii="Times New Roman" w:hAnsi="Times New Roman" w:cs="Times New Roman"/>
        </w:rPr>
        <w:t xml:space="preserve">: </w:t>
      </w:r>
    </w:p>
    <w:p w14:paraId="7F6ADF99" w14:textId="77777777" w:rsidR="00534190" w:rsidRPr="009F5931" w:rsidRDefault="00534190" w:rsidP="00534190">
      <w:pPr>
        <w:spacing w:line="360" w:lineRule="auto"/>
        <w:rPr>
          <w:rFonts w:ascii="Times New Roman" w:hAnsi="Times New Roman" w:cs="Times New Roman"/>
        </w:rPr>
      </w:pP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p>
    <w:p w14:paraId="4210E8FE" w14:textId="6889A869" w:rsidR="00534190" w:rsidRPr="009F5931" w:rsidRDefault="00534190" w:rsidP="00534190">
      <w:pPr>
        <w:rPr>
          <w:rFonts w:ascii="Times New Roman" w:hAnsi="Times New Roman" w:cs="Times New Roman"/>
        </w:rPr>
      </w:pPr>
      <w:r w:rsidRPr="009F5931">
        <w:rPr>
          <w:rFonts w:ascii="Times New Roman" w:hAnsi="Times New Roman" w:cs="Times New Roman"/>
        </w:rPr>
        <w:t>Email:…………………………………</w:t>
      </w:r>
      <w:r>
        <w:rPr>
          <w:rFonts w:ascii="Times New Roman" w:hAnsi="Times New Roman" w:cs="Times New Roman"/>
        </w:rPr>
        <w:t xml:space="preserve">……………………………….        </w:t>
      </w:r>
      <w:r w:rsidR="008A77F1">
        <w:rPr>
          <w:rFonts w:ascii="Times New Roman" w:hAnsi="Times New Roman" w:cs="Times New Roman"/>
        </w:rPr>
        <w:t xml:space="preserve">     </w:t>
      </w:r>
      <w:r>
        <w:rPr>
          <w:rFonts w:ascii="Times New Roman" w:hAnsi="Times New Roman" w:cs="Times New Roman"/>
        </w:rPr>
        <w:t xml:space="preserve"> </w:t>
      </w:r>
      <w:r w:rsidRPr="009F5931">
        <w:rPr>
          <w:rFonts w:ascii="Times New Roman" w:hAnsi="Times New Roman" w:cs="Times New Roman"/>
        </w:rPr>
        <w:t>Tel:…………………</w:t>
      </w:r>
      <w:r w:rsidR="008A77F1">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 xml:space="preserve"> </w:t>
      </w:r>
    </w:p>
    <w:p w14:paraId="1DC72E38" w14:textId="4B189FD5" w:rsidR="00534190" w:rsidRPr="009F5931" w:rsidRDefault="00534190" w:rsidP="00534190">
      <w:pPr>
        <w:rPr>
          <w:rFonts w:ascii="Times New Roman" w:hAnsi="Times New Roman" w:cs="Times New Roman"/>
        </w:rPr>
      </w:pPr>
      <w:r w:rsidRPr="009F5931">
        <w:rPr>
          <w:rFonts w:ascii="Times New Roman" w:hAnsi="Times New Roman" w:cs="Times New Roman"/>
        </w:rPr>
        <w:t>NIP…………………………………………</w:t>
      </w:r>
      <w:r>
        <w:rPr>
          <w:rFonts w:ascii="Times New Roman" w:hAnsi="Times New Roman" w:cs="Times New Roman"/>
        </w:rPr>
        <w:t xml:space="preserve">……………..…………....       </w:t>
      </w:r>
      <w:r w:rsidR="008A77F1">
        <w:rPr>
          <w:rFonts w:ascii="Times New Roman" w:hAnsi="Times New Roman" w:cs="Times New Roman"/>
        </w:rPr>
        <w:t xml:space="preserve">    </w:t>
      </w:r>
      <w:r>
        <w:rPr>
          <w:rFonts w:ascii="Times New Roman" w:hAnsi="Times New Roman" w:cs="Times New Roman"/>
        </w:rPr>
        <w:t xml:space="preserve">  </w:t>
      </w:r>
      <w:r w:rsidRPr="009F5931">
        <w:rPr>
          <w:rFonts w:ascii="Times New Roman" w:hAnsi="Times New Roman" w:cs="Times New Roman"/>
        </w:rPr>
        <w:t>REGON………………</w:t>
      </w:r>
      <w:r w:rsidR="008A77F1">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p>
    <w:p w14:paraId="7D44DAEE" w14:textId="77777777" w:rsidR="00534190" w:rsidRPr="009F5931" w:rsidRDefault="00534190" w:rsidP="00534190">
      <w:pPr>
        <w:rPr>
          <w:rFonts w:ascii="Times New Roman" w:hAnsi="Times New Roman" w:cs="Times New Roman"/>
        </w:rPr>
      </w:pPr>
      <w:r w:rsidRPr="009F5931">
        <w:rPr>
          <w:rFonts w:ascii="Times New Roman" w:hAnsi="Times New Roman" w:cs="Times New Roman"/>
        </w:rPr>
        <w:t>Do kontaktów z Zamawiającym</w:t>
      </w:r>
      <w:r>
        <w:rPr>
          <w:rFonts w:ascii="Times New Roman" w:hAnsi="Times New Roman" w:cs="Times New Roman"/>
        </w:rPr>
        <w:t xml:space="preserve"> </w:t>
      </w:r>
      <w:r w:rsidRPr="009F5931">
        <w:rPr>
          <w:rFonts w:ascii="Times New Roman" w:hAnsi="Times New Roman" w:cs="Times New Roman"/>
        </w:rPr>
        <w:t>wyznaczamy:………………………………</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 xml:space="preserve"> </w:t>
      </w:r>
    </w:p>
    <w:p w14:paraId="558FCC54" w14:textId="21CF85FD" w:rsidR="00534190" w:rsidRPr="009F5931" w:rsidRDefault="00534190" w:rsidP="00534190">
      <w:pPr>
        <w:rPr>
          <w:rFonts w:ascii="Times New Roman" w:hAnsi="Times New Roman" w:cs="Times New Roman"/>
        </w:rPr>
      </w:pPr>
      <w:r w:rsidRPr="009F5931">
        <w:rPr>
          <w:rFonts w:ascii="Times New Roman" w:hAnsi="Times New Roman" w:cs="Times New Roman"/>
        </w:rPr>
        <w:t>Tel…………………………………</w:t>
      </w:r>
      <w:r>
        <w:rPr>
          <w:rFonts w:ascii="Times New Roman" w:hAnsi="Times New Roman" w:cs="Times New Roman"/>
        </w:rPr>
        <w:t>…</w:t>
      </w:r>
      <w:r w:rsidR="008A77F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 xml:space="preserve">, </w:t>
      </w:r>
      <w:r>
        <w:rPr>
          <w:rFonts w:ascii="Times New Roman" w:hAnsi="Times New Roman" w:cs="Times New Roman"/>
        </w:rPr>
        <w:t xml:space="preserve">   </w:t>
      </w:r>
      <w:r w:rsidR="008A77F1">
        <w:rPr>
          <w:rFonts w:ascii="Times New Roman" w:hAnsi="Times New Roman" w:cs="Times New Roman"/>
        </w:rPr>
        <w:t xml:space="preserve">             </w:t>
      </w:r>
      <w:r>
        <w:rPr>
          <w:rFonts w:ascii="Times New Roman" w:hAnsi="Times New Roman" w:cs="Times New Roman"/>
        </w:rPr>
        <w:t xml:space="preserve">    </w:t>
      </w:r>
      <w:r w:rsidRPr="009F5931">
        <w:rPr>
          <w:rFonts w:ascii="Times New Roman" w:hAnsi="Times New Roman" w:cs="Times New Roman"/>
        </w:rPr>
        <w:t>email…………</w:t>
      </w:r>
      <w:r w:rsidR="008A77F1">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w:t>
      </w:r>
      <w:r>
        <w:rPr>
          <w:rFonts w:ascii="Times New Roman" w:hAnsi="Times New Roman" w:cs="Times New Roman"/>
        </w:rPr>
        <w:t>..</w:t>
      </w:r>
      <w:r w:rsidRPr="009F5931">
        <w:rPr>
          <w:rFonts w:ascii="Times New Roman" w:hAnsi="Times New Roman" w:cs="Times New Roman"/>
        </w:rPr>
        <w:t xml:space="preserve"> </w:t>
      </w:r>
    </w:p>
    <w:p w14:paraId="089E93B4" w14:textId="3694C9CC" w:rsidR="00534190" w:rsidRPr="001B505A" w:rsidRDefault="00534190" w:rsidP="00534190">
      <w:pPr>
        <w:pStyle w:val="Teksttreci0"/>
        <w:numPr>
          <w:ilvl w:val="0"/>
          <w:numId w:val="1"/>
        </w:numPr>
        <w:spacing w:after="80"/>
        <w:jc w:val="both"/>
      </w:pPr>
      <w:r w:rsidRPr="00677D1B">
        <w:rPr>
          <w:b/>
          <w:bCs/>
        </w:rPr>
        <w:lastRenderedPageBreak/>
        <w:t xml:space="preserve">Składamy ofertę na: </w:t>
      </w:r>
      <w:r w:rsidRPr="00677D1B">
        <w:t>dostawę żywności w grupie produktowej</w:t>
      </w:r>
      <w:r>
        <w:t>:</w:t>
      </w:r>
      <w:r w:rsidRPr="00677D1B">
        <w:t xml:space="preserve"> </w:t>
      </w:r>
      <w:r w:rsidR="00AD5D3B">
        <w:rPr>
          <w:color w:val="000000"/>
          <w:kern w:val="0"/>
          <w:lang w:eastAsia="pl-PL"/>
          <w14:ligatures w14:val="none"/>
        </w:rPr>
        <w:t>warzywa i owoce</w:t>
      </w:r>
      <w:r w:rsidR="008A77F1">
        <w:rPr>
          <w:color w:val="000000"/>
          <w:kern w:val="0"/>
          <w:lang w:eastAsia="pl-PL"/>
          <w14:ligatures w14:val="none"/>
        </w:rPr>
        <w:t xml:space="preserve"> świeże oraz kiszonki</w:t>
      </w:r>
      <w:r w:rsidRPr="001B505A">
        <w:t xml:space="preserve">, oferuję wykonanie zamówienia, zgodnie z wymogami Zamawiającego, za cenę: </w:t>
      </w:r>
    </w:p>
    <w:p w14:paraId="4695040E" w14:textId="77777777" w:rsidR="00534190" w:rsidRPr="009F5931" w:rsidRDefault="00534190" w:rsidP="00534190">
      <w:pPr>
        <w:rPr>
          <w:rFonts w:ascii="Times New Roman" w:hAnsi="Times New Roman" w:cs="Times New Roman"/>
        </w:rPr>
      </w:pPr>
    </w:p>
    <w:p w14:paraId="5DC9789B" w14:textId="77777777" w:rsidR="00534190" w:rsidRPr="009F5931" w:rsidRDefault="00534190" w:rsidP="00534190">
      <w:pPr>
        <w:rPr>
          <w:rFonts w:ascii="Times New Roman" w:hAnsi="Times New Roman" w:cs="Times New Roman"/>
        </w:rPr>
      </w:pPr>
      <w:r w:rsidRPr="009F5931">
        <w:rPr>
          <w:rFonts w:ascii="Times New Roman" w:hAnsi="Times New Roman" w:cs="Times New Roman"/>
        </w:rPr>
        <w:t>Cena brutto……………………………………………………………………………………</w:t>
      </w:r>
      <w:r>
        <w:rPr>
          <w:rFonts w:ascii="Times New Roman" w:hAnsi="Times New Roman" w:cs="Times New Roman"/>
        </w:rPr>
        <w:t>…</w:t>
      </w:r>
    </w:p>
    <w:p w14:paraId="1524C540" w14:textId="77777777" w:rsidR="00534190" w:rsidRPr="009F5931" w:rsidRDefault="00534190" w:rsidP="00534190">
      <w:pPr>
        <w:rPr>
          <w:rFonts w:ascii="Times New Roman" w:hAnsi="Times New Roman" w:cs="Times New Roman"/>
        </w:rPr>
      </w:pPr>
      <w:r w:rsidRPr="009F5931">
        <w:rPr>
          <w:rFonts w:ascii="Times New Roman" w:hAnsi="Times New Roman" w:cs="Times New Roman"/>
        </w:rPr>
        <w:t>Słownie…………………………………………………………………………………………</w:t>
      </w:r>
      <w:r>
        <w:rPr>
          <w:rFonts w:ascii="Times New Roman" w:hAnsi="Times New Roman" w:cs="Times New Roman"/>
        </w:rPr>
        <w:t>..</w:t>
      </w:r>
    </w:p>
    <w:p w14:paraId="3EAFF427" w14:textId="77777777" w:rsidR="00534190" w:rsidRPr="009F5931" w:rsidRDefault="00534190" w:rsidP="00534190">
      <w:pPr>
        <w:rPr>
          <w:rFonts w:ascii="Times New Roman" w:hAnsi="Times New Roman" w:cs="Times New Roman"/>
        </w:rPr>
      </w:pPr>
      <w:r w:rsidRPr="009F5931">
        <w:rPr>
          <w:rFonts w:ascii="Times New Roman" w:hAnsi="Times New Roman" w:cs="Times New Roman"/>
        </w:rPr>
        <w:t>Cena netto……………………………………………………………………………………</w:t>
      </w:r>
      <w:r>
        <w:rPr>
          <w:rFonts w:ascii="Times New Roman" w:hAnsi="Times New Roman" w:cs="Times New Roman"/>
        </w:rPr>
        <w:t>….</w:t>
      </w:r>
      <w:r w:rsidRPr="009F5931">
        <w:rPr>
          <w:rFonts w:ascii="Times New Roman" w:hAnsi="Times New Roman" w:cs="Times New Roman"/>
        </w:rPr>
        <w:t xml:space="preserve"> </w:t>
      </w:r>
    </w:p>
    <w:p w14:paraId="62913C44" w14:textId="01F4F968" w:rsidR="00534190" w:rsidRDefault="00534190" w:rsidP="00534190">
      <w:pPr>
        <w:rPr>
          <w:rFonts w:ascii="Times New Roman" w:hAnsi="Times New Roman" w:cs="Times New Roman"/>
        </w:rPr>
      </w:pPr>
      <w:r w:rsidRPr="009F5931">
        <w:rPr>
          <w:rFonts w:ascii="Times New Roman" w:hAnsi="Times New Roman" w:cs="Times New Roman"/>
        </w:rPr>
        <w:t>Słownie…………………………………………………………………………………………</w:t>
      </w:r>
      <w:r>
        <w:rPr>
          <w:rFonts w:ascii="Times New Roman" w:hAnsi="Times New Roman" w:cs="Times New Roman"/>
        </w:rPr>
        <w:t>..</w:t>
      </w:r>
      <w:r w:rsidRPr="009F5931">
        <w:rPr>
          <w:rFonts w:ascii="Times New Roman" w:hAnsi="Times New Roman" w:cs="Times New Roman"/>
        </w:rPr>
        <w:t xml:space="preserve"> </w:t>
      </w:r>
    </w:p>
    <w:p w14:paraId="78C1F868" w14:textId="77777777" w:rsidR="00534190" w:rsidRPr="009F5931" w:rsidRDefault="00534190" w:rsidP="00534190">
      <w:pPr>
        <w:rPr>
          <w:rFonts w:ascii="Times New Roman" w:hAnsi="Times New Roman" w:cs="Times New Roman"/>
        </w:rPr>
      </w:pPr>
    </w:p>
    <w:p w14:paraId="4463A9B6" w14:textId="77777777" w:rsidR="00534190" w:rsidRPr="00DC0E04" w:rsidRDefault="00534190" w:rsidP="00534190">
      <w:pPr>
        <w:pStyle w:val="Akapitzlist"/>
        <w:numPr>
          <w:ilvl w:val="0"/>
          <w:numId w:val="1"/>
        </w:numPr>
        <w:rPr>
          <w:rFonts w:ascii="Times New Roman" w:hAnsi="Times New Roman" w:cs="Times New Roman"/>
          <w:b/>
          <w:bCs/>
        </w:rPr>
      </w:pPr>
      <w:r w:rsidRPr="00DC0E04">
        <w:rPr>
          <w:rFonts w:ascii="Times New Roman" w:hAnsi="Times New Roman" w:cs="Times New Roman"/>
          <w:b/>
          <w:bCs/>
        </w:rPr>
        <w:t xml:space="preserve">W ramach zamówienia oferuję dostawy niżej wymienionego towaru. </w:t>
      </w:r>
    </w:p>
    <w:tbl>
      <w:tblPr>
        <w:tblStyle w:val="Tabela-Siatka"/>
        <w:tblW w:w="15884" w:type="dxa"/>
        <w:tblInd w:w="-998" w:type="dxa"/>
        <w:tblLook w:val="04A0" w:firstRow="1" w:lastRow="0" w:firstColumn="1" w:lastColumn="0" w:noHBand="0" w:noVBand="1"/>
      </w:tblPr>
      <w:tblGrid>
        <w:gridCol w:w="570"/>
        <w:gridCol w:w="1932"/>
        <w:gridCol w:w="3084"/>
        <w:gridCol w:w="1275"/>
        <w:gridCol w:w="1457"/>
        <w:gridCol w:w="1526"/>
        <w:gridCol w:w="1130"/>
        <w:gridCol w:w="1510"/>
        <w:gridCol w:w="1070"/>
        <w:gridCol w:w="1189"/>
        <w:gridCol w:w="1141"/>
      </w:tblGrid>
      <w:tr w:rsidR="00534190" w14:paraId="11B37C8B" w14:textId="77777777" w:rsidTr="00D5609F">
        <w:tc>
          <w:tcPr>
            <w:tcW w:w="570" w:type="dxa"/>
          </w:tcPr>
          <w:p w14:paraId="3E7295BE" w14:textId="77777777" w:rsidR="00534190" w:rsidRDefault="00534190" w:rsidP="00D5609F">
            <w:pPr>
              <w:jc w:val="center"/>
              <w:rPr>
                <w:rFonts w:ascii="Times New Roman" w:hAnsi="Times New Roman" w:cs="Times New Roman"/>
                <w:b/>
                <w:bCs/>
              </w:rPr>
            </w:pPr>
            <w:r>
              <w:rPr>
                <w:rFonts w:ascii="Times New Roman" w:hAnsi="Times New Roman" w:cs="Times New Roman"/>
                <w:b/>
                <w:bCs/>
              </w:rPr>
              <w:t>Lp.</w:t>
            </w:r>
          </w:p>
        </w:tc>
        <w:tc>
          <w:tcPr>
            <w:tcW w:w="1932" w:type="dxa"/>
          </w:tcPr>
          <w:p w14:paraId="4CE75FB5" w14:textId="77777777" w:rsidR="00534190" w:rsidRDefault="00534190" w:rsidP="00D5609F">
            <w:pPr>
              <w:jc w:val="center"/>
              <w:rPr>
                <w:rFonts w:ascii="Times New Roman" w:hAnsi="Times New Roman" w:cs="Times New Roman"/>
                <w:b/>
                <w:bCs/>
              </w:rPr>
            </w:pPr>
            <w:r>
              <w:rPr>
                <w:rFonts w:ascii="Times New Roman" w:hAnsi="Times New Roman" w:cs="Times New Roman"/>
                <w:b/>
                <w:bCs/>
              </w:rPr>
              <w:t>Kod CPV</w:t>
            </w:r>
          </w:p>
        </w:tc>
        <w:tc>
          <w:tcPr>
            <w:tcW w:w="3084" w:type="dxa"/>
          </w:tcPr>
          <w:p w14:paraId="634F79BE" w14:textId="77777777" w:rsidR="00534190" w:rsidRDefault="00534190" w:rsidP="00D5609F">
            <w:pPr>
              <w:jc w:val="center"/>
              <w:rPr>
                <w:rFonts w:ascii="Times New Roman" w:hAnsi="Times New Roman" w:cs="Times New Roman"/>
                <w:b/>
                <w:bCs/>
              </w:rPr>
            </w:pPr>
            <w:r>
              <w:rPr>
                <w:rFonts w:ascii="Times New Roman" w:hAnsi="Times New Roman" w:cs="Times New Roman"/>
                <w:b/>
                <w:bCs/>
              </w:rPr>
              <w:t>Nazwa produktu/asortymentu</w:t>
            </w:r>
          </w:p>
          <w:p w14:paraId="7AFE69CD" w14:textId="77777777" w:rsidR="00534190" w:rsidRDefault="00534190" w:rsidP="00D5609F">
            <w:pPr>
              <w:jc w:val="center"/>
              <w:rPr>
                <w:rFonts w:ascii="Times New Roman" w:hAnsi="Times New Roman" w:cs="Times New Roman"/>
                <w:b/>
                <w:bCs/>
              </w:rPr>
            </w:pPr>
            <w:r>
              <w:rPr>
                <w:rFonts w:ascii="Times New Roman" w:hAnsi="Times New Roman" w:cs="Times New Roman"/>
                <w:b/>
                <w:bCs/>
              </w:rPr>
              <w:t>Opis przedmiotu zamówienia</w:t>
            </w:r>
          </w:p>
        </w:tc>
        <w:tc>
          <w:tcPr>
            <w:tcW w:w="1275" w:type="dxa"/>
          </w:tcPr>
          <w:p w14:paraId="0D2DE060" w14:textId="77777777" w:rsidR="00534190" w:rsidRDefault="00534190" w:rsidP="00D5609F">
            <w:pPr>
              <w:jc w:val="center"/>
              <w:rPr>
                <w:rFonts w:ascii="Times New Roman" w:hAnsi="Times New Roman" w:cs="Times New Roman"/>
                <w:b/>
                <w:bCs/>
              </w:rPr>
            </w:pPr>
            <w:r>
              <w:rPr>
                <w:rFonts w:ascii="Times New Roman" w:hAnsi="Times New Roman" w:cs="Times New Roman"/>
                <w:b/>
                <w:bCs/>
              </w:rPr>
              <w:t>Jednostka miary</w:t>
            </w:r>
          </w:p>
        </w:tc>
        <w:tc>
          <w:tcPr>
            <w:tcW w:w="1457" w:type="dxa"/>
          </w:tcPr>
          <w:p w14:paraId="340582F1" w14:textId="77777777" w:rsidR="00534190" w:rsidRDefault="00534190" w:rsidP="00D5609F">
            <w:pPr>
              <w:jc w:val="center"/>
              <w:rPr>
                <w:rFonts w:ascii="Times New Roman" w:hAnsi="Times New Roman" w:cs="Times New Roman"/>
                <w:b/>
                <w:bCs/>
              </w:rPr>
            </w:pPr>
            <w:r>
              <w:rPr>
                <w:rFonts w:ascii="Times New Roman" w:hAnsi="Times New Roman" w:cs="Times New Roman"/>
                <w:b/>
                <w:bCs/>
              </w:rPr>
              <w:t>Ilość szacunkowa</w:t>
            </w:r>
          </w:p>
        </w:tc>
        <w:tc>
          <w:tcPr>
            <w:tcW w:w="1526" w:type="dxa"/>
          </w:tcPr>
          <w:p w14:paraId="527D16A4" w14:textId="77777777" w:rsidR="00534190" w:rsidRDefault="00534190" w:rsidP="00D5609F">
            <w:pPr>
              <w:jc w:val="center"/>
              <w:rPr>
                <w:rFonts w:ascii="Times New Roman" w:hAnsi="Times New Roman" w:cs="Times New Roman"/>
                <w:b/>
                <w:bCs/>
              </w:rPr>
            </w:pPr>
            <w:r>
              <w:rPr>
                <w:rFonts w:ascii="Times New Roman" w:hAnsi="Times New Roman" w:cs="Times New Roman"/>
                <w:b/>
                <w:bCs/>
              </w:rPr>
              <w:t>Cena jednostkowa netto w zł</w:t>
            </w:r>
          </w:p>
        </w:tc>
        <w:tc>
          <w:tcPr>
            <w:tcW w:w="1130" w:type="dxa"/>
          </w:tcPr>
          <w:p w14:paraId="23DA692C" w14:textId="77777777" w:rsidR="00534190" w:rsidRDefault="00534190" w:rsidP="00D5609F">
            <w:pPr>
              <w:jc w:val="center"/>
              <w:rPr>
                <w:rFonts w:ascii="Times New Roman" w:hAnsi="Times New Roman" w:cs="Times New Roman"/>
                <w:b/>
                <w:bCs/>
              </w:rPr>
            </w:pPr>
            <w:r>
              <w:rPr>
                <w:rFonts w:ascii="Times New Roman" w:hAnsi="Times New Roman" w:cs="Times New Roman"/>
                <w:b/>
                <w:bCs/>
              </w:rPr>
              <w:t>Stawka podatku</w:t>
            </w:r>
          </w:p>
          <w:p w14:paraId="0D017D6D" w14:textId="77777777" w:rsidR="00534190" w:rsidRDefault="00534190" w:rsidP="00D5609F">
            <w:pPr>
              <w:jc w:val="center"/>
              <w:rPr>
                <w:rFonts w:ascii="Times New Roman" w:hAnsi="Times New Roman" w:cs="Times New Roman"/>
                <w:b/>
                <w:bCs/>
              </w:rPr>
            </w:pPr>
            <w:r>
              <w:rPr>
                <w:rFonts w:ascii="Times New Roman" w:hAnsi="Times New Roman" w:cs="Times New Roman"/>
                <w:b/>
                <w:bCs/>
              </w:rPr>
              <w:t>VAT</w:t>
            </w:r>
          </w:p>
          <w:p w14:paraId="0D357A2B" w14:textId="77777777" w:rsidR="00534190" w:rsidRDefault="00534190" w:rsidP="00D5609F">
            <w:pPr>
              <w:jc w:val="center"/>
              <w:rPr>
                <w:rFonts w:ascii="Times New Roman" w:hAnsi="Times New Roman" w:cs="Times New Roman"/>
                <w:b/>
                <w:bCs/>
              </w:rPr>
            </w:pPr>
            <w:r>
              <w:rPr>
                <w:rFonts w:ascii="Times New Roman" w:hAnsi="Times New Roman" w:cs="Times New Roman"/>
                <w:b/>
                <w:bCs/>
              </w:rPr>
              <w:t>w %</w:t>
            </w:r>
          </w:p>
        </w:tc>
        <w:tc>
          <w:tcPr>
            <w:tcW w:w="1510" w:type="dxa"/>
          </w:tcPr>
          <w:p w14:paraId="579C869B" w14:textId="77777777" w:rsidR="00534190" w:rsidRDefault="00534190" w:rsidP="00D5609F">
            <w:pPr>
              <w:jc w:val="center"/>
              <w:rPr>
                <w:rFonts w:ascii="Times New Roman" w:hAnsi="Times New Roman" w:cs="Times New Roman"/>
                <w:b/>
                <w:bCs/>
              </w:rPr>
            </w:pPr>
            <w:r>
              <w:rPr>
                <w:rFonts w:ascii="Times New Roman" w:hAnsi="Times New Roman" w:cs="Times New Roman"/>
                <w:b/>
                <w:bCs/>
              </w:rPr>
              <w:t>Cena jednostkowa brutto</w:t>
            </w:r>
          </w:p>
          <w:p w14:paraId="2AE4D0FC" w14:textId="77777777" w:rsidR="00534190" w:rsidRDefault="00534190" w:rsidP="00D5609F">
            <w:pPr>
              <w:jc w:val="center"/>
              <w:rPr>
                <w:rFonts w:ascii="Times New Roman" w:hAnsi="Times New Roman" w:cs="Times New Roman"/>
                <w:b/>
                <w:bCs/>
              </w:rPr>
            </w:pPr>
            <w:r>
              <w:rPr>
                <w:rFonts w:ascii="Times New Roman" w:hAnsi="Times New Roman" w:cs="Times New Roman"/>
                <w:b/>
                <w:bCs/>
              </w:rPr>
              <w:t>w zł</w:t>
            </w:r>
          </w:p>
        </w:tc>
        <w:tc>
          <w:tcPr>
            <w:tcW w:w="1070" w:type="dxa"/>
          </w:tcPr>
          <w:p w14:paraId="273223DF" w14:textId="77777777" w:rsidR="00534190" w:rsidRDefault="00534190" w:rsidP="00D5609F">
            <w:pPr>
              <w:jc w:val="center"/>
              <w:rPr>
                <w:rFonts w:ascii="Times New Roman" w:hAnsi="Times New Roman" w:cs="Times New Roman"/>
                <w:b/>
                <w:bCs/>
              </w:rPr>
            </w:pPr>
            <w:r>
              <w:rPr>
                <w:rFonts w:ascii="Times New Roman" w:hAnsi="Times New Roman" w:cs="Times New Roman"/>
                <w:b/>
                <w:bCs/>
              </w:rPr>
              <w:t xml:space="preserve">Wartość netto </w:t>
            </w:r>
          </w:p>
          <w:p w14:paraId="4996F110" w14:textId="77777777" w:rsidR="00534190" w:rsidRDefault="00534190" w:rsidP="00D5609F">
            <w:pPr>
              <w:jc w:val="center"/>
              <w:rPr>
                <w:rFonts w:ascii="Times New Roman" w:hAnsi="Times New Roman" w:cs="Times New Roman"/>
                <w:b/>
                <w:bCs/>
              </w:rPr>
            </w:pPr>
            <w:r>
              <w:rPr>
                <w:rFonts w:ascii="Times New Roman" w:hAnsi="Times New Roman" w:cs="Times New Roman"/>
                <w:b/>
                <w:bCs/>
              </w:rPr>
              <w:t>w zł</w:t>
            </w:r>
          </w:p>
        </w:tc>
        <w:tc>
          <w:tcPr>
            <w:tcW w:w="1189" w:type="dxa"/>
          </w:tcPr>
          <w:p w14:paraId="3EAABE7E" w14:textId="77777777" w:rsidR="00534190" w:rsidRDefault="00534190" w:rsidP="00D5609F">
            <w:pPr>
              <w:jc w:val="center"/>
              <w:rPr>
                <w:rFonts w:ascii="Times New Roman" w:hAnsi="Times New Roman" w:cs="Times New Roman"/>
                <w:b/>
                <w:bCs/>
              </w:rPr>
            </w:pPr>
            <w:r>
              <w:rPr>
                <w:rFonts w:ascii="Times New Roman" w:hAnsi="Times New Roman" w:cs="Times New Roman"/>
                <w:b/>
                <w:bCs/>
              </w:rPr>
              <w:t>Wartość podatku VAT</w:t>
            </w:r>
          </w:p>
        </w:tc>
        <w:tc>
          <w:tcPr>
            <w:tcW w:w="1141" w:type="dxa"/>
          </w:tcPr>
          <w:p w14:paraId="375AACC9" w14:textId="77777777" w:rsidR="00534190" w:rsidRDefault="00534190" w:rsidP="00D5609F">
            <w:pPr>
              <w:jc w:val="center"/>
              <w:rPr>
                <w:rFonts w:ascii="Times New Roman" w:hAnsi="Times New Roman" w:cs="Times New Roman"/>
                <w:b/>
                <w:bCs/>
              </w:rPr>
            </w:pPr>
            <w:r>
              <w:rPr>
                <w:rFonts w:ascii="Times New Roman" w:hAnsi="Times New Roman" w:cs="Times New Roman"/>
                <w:b/>
                <w:bCs/>
              </w:rPr>
              <w:t xml:space="preserve">Wartość brutto </w:t>
            </w:r>
          </w:p>
          <w:p w14:paraId="2CA359A9" w14:textId="77777777" w:rsidR="00534190" w:rsidRDefault="00534190" w:rsidP="00D5609F">
            <w:pPr>
              <w:jc w:val="center"/>
              <w:rPr>
                <w:rFonts w:ascii="Times New Roman" w:hAnsi="Times New Roman" w:cs="Times New Roman"/>
                <w:b/>
                <w:bCs/>
              </w:rPr>
            </w:pPr>
            <w:r>
              <w:rPr>
                <w:rFonts w:ascii="Times New Roman" w:hAnsi="Times New Roman" w:cs="Times New Roman"/>
                <w:b/>
                <w:bCs/>
              </w:rPr>
              <w:t>w zł</w:t>
            </w:r>
          </w:p>
        </w:tc>
      </w:tr>
      <w:tr w:rsidR="00614FB7" w14:paraId="01BAE495" w14:textId="77777777" w:rsidTr="009B08E0">
        <w:tc>
          <w:tcPr>
            <w:tcW w:w="570" w:type="dxa"/>
          </w:tcPr>
          <w:p w14:paraId="2DBD934D" w14:textId="77777777" w:rsidR="00614FB7" w:rsidRPr="00743AC5" w:rsidRDefault="00614FB7" w:rsidP="00614FB7">
            <w:pPr>
              <w:jc w:val="center"/>
              <w:rPr>
                <w:rFonts w:ascii="Times New Roman" w:hAnsi="Times New Roman" w:cs="Times New Roman"/>
              </w:rPr>
            </w:pPr>
          </w:p>
          <w:p w14:paraId="5CC8AA4B" w14:textId="77777777" w:rsidR="00614FB7" w:rsidRDefault="00614FB7" w:rsidP="00614FB7">
            <w:pPr>
              <w:jc w:val="center"/>
              <w:rPr>
                <w:rFonts w:ascii="Times New Roman" w:hAnsi="Times New Roman" w:cs="Times New Roman"/>
              </w:rPr>
            </w:pPr>
          </w:p>
          <w:p w14:paraId="30DD00B0" w14:textId="77777777" w:rsidR="00614FB7" w:rsidRDefault="00614FB7" w:rsidP="00614FB7">
            <w:pPr>
              <w:jc w:val="center"/>
              <w:rPr>
                <w:rFonts w:ascii="Times New Roman" w:hAnsi="Times New Roman" w:cs="Times New Roman"/>
              </w:rPr>
            </w:pPr>
          </w:p>
          <w:p w14:paraId="1939D75D" w14:textId="0BDCCE24" w:rsidR="00614FB7" w:rsidRPr="00743AC5" w:rsidRDefault="00614FB7" w:rsidP="00614FB7">
            <w:pPr>
              <w:jc w:val="center"/>
              <w:rPr>
                <w:rFonts w:ascii="Times New Roman" w:hAnsi="Times New Roman" w:cs="Times New Roman"/>
              </w:rPr>
            </w:pPr>
            <w:r w:rsidRPr="00743AC5">
              <w:rPr>
                <w:rFonts w:ascii="Times New Roman" w:hAnsi="Times New Roman" w:cs="Times New Roman"/>
              </w:rPr>
              <w:t>1.</w:t>
            </w:r>
          </w:p>
        </w:tc>
        <w:tc>
          <w:tcPr>
            <w:tcW w:w="1932" w:type="dxa"/>
            <w:vAlign w:val="center"/>
          </w:tcPr>
          <w:p w14:paraId="5B07D5A3" w14:textId="1B7FD075" w:rsidR="00614FB7" w:rsidRPr="00614FB7" w:rsidRDefault="00614FB7" w:rsidP="00614FB7">
            <w:pPr>
              <w:jc w:val="center"/>
              <w:rPr>
                <w:rFonts w:ascii="Times New Roman" w:hAnsi="Times New Roman" w:cs="Times New Roman"/>
                <w:color w:val="000000" w:themeColor="text1"/>
              </w:rPr>
            </w:pPr>
            <w:r w:rsidRPr="00614FB7">
              <w:rPr>
                <w:rFonts w:ascii="Times New Roman" w:eastAsia="Times New Roman" w:hAnsi="Times New Roman" w:cs="Times New Roman"/>
                <w:color w:val="000000" w:themeColor="text1"/>
                <w:kern w:val="0"/>
                <w:lang w:eastAsia="pl-PL"/>
                <w14:ligatures w14:val="none"/>
              </w:rPr>
              <w:t xml:space="preserve">03222110-7 </w:t>
            </w:r>
          </w:p>
        </w:tc>
        <w:tc>
          <w:tcPr>
            <w:tcW w:w="3084" w:type="dxa"/>
            <w:vAlign w:val="center"/>
          </w:tcPr>
          <w:p w14:paraId="2F2E745E" w14:textId="62C2AE52" w:rsidR="00614FB7" w:rsidRPr="00614FB7" w:rsidRDefault="00614FB7" w:rsidP="00614FB7">
            <w:pPr>
              <w:jc w:val="center"/>
              <w:rPr>
                <w:rFonts w:ascii="Times New Roman" w:hAnsi="Times New Roman" w:cs="Times New Roman"/>
                <w:color w:val="000000" w:themeColor="text1"/>
              </w:rPr>
            </w:pPr>
            <w:r w:rsidRPr="00614FB7">
              <w:rPr>
                <w:rFonts w:ascii="Times New Roman" w:eastAsia="Times New Roman" w:hAnsi="Times New Roman" w:cs="Times New Roman"/>
                <w:b/>
                <w:bCs/>
                <w:color w:val="000000" w:themeColor="text1"/>
                <w:kern w:val="0"/>
                <w:lang w:eastAsia="pl-PL"/>
                <w14:ligatures w14:val="none"/>
              </w:rPr>
              <w:t xml:space="preserve">Arbuz </w:t>
            </w:r>
            <w:r w:rsidRPr="00614FB7">
              <w:rPr>
                <w:rFonts w:ascii="Times New Roman" w:eastAsia="Times New Roman" w:hAnsi="Times New Roman" w:cs="Times New Roman"/>
                <w:color w:val="000000" w:themeColor="text1"/>
                <w:kern w:val="0"/>
                <w:lang w:eastAsia="pl-PL"/>
                <w14:ligatures w14:val="none"/>
              </w:rPr>
              <w:t xml:space="preserve">- dobrej jakości, jędrny i dostatecznie dojrzały, bez pęknięć </w:t>
            </w:r>
            <w:r>
              <w:rPr>
                <w:rFonts w:ascii="Times New Roman" w:eastAsia="Times New Roman" w:hAnsi="Times New Roman" w:cs="Times New Roman"/>
                <w:color w:val="000000" w:themeColor="text1"/>
                <w:kern w:val="0"/>
                <w:lang w:eastAsia="pl-PL"/>
                <w14:ligatures w14:val="none"/>
              </w:rPr>
              <w:br/>
            </w:r>
            <w:r w:rsidRPr="00614FB7">
              <w:rPr>
                <w:rFonts w:ascii="Times New Roman" w:eastAsia="Times New Roman" w:hAnsi="Times New Roman" w:cs="Times New Roman"/>
                <w:color w:val="000000" w:themeColor="text1"/>
                <w:kern w:val="0"/>
                <w:lang w:eastAsia="pl-PL"/>
                <w14:ligatures w14:val="none"/>
              </w:rPr>
              <w:t>i odgnieceń, miąższ soczysty o różowo-czerwonej barwie, waga nie mniej niż 1,5 kg</w:t>
            </w:r>
            <w:r>
              <w:rPr>
                <w:rFonts w:ascii="Times New Roman" w:eastAsia="Times New Roman" w:hAnsi="Times New Roman" w:cs="Times New Roman"/>
                <w:color w:val="000000" w:themeColor="text1"/>
                <w:kern w:val="0"/>
                <w:lang w:eastAsia="pl-PL"/>
                <w14:ligatures w14:val="none"/>
              </w:rPr>
              <w:t>.</w:t>
            </w:r>
          </w:p>
        </w:tc>
        <w:tc>
          <w:tcPr>
            <w:tcW w:w="1275" w:type="dxa"/>
          </w:tcPr>
          <w:p w14:paraId="4FECC9E8" w14:textId="77777777" w:rsidR="00614FB7" w:rsidRDefault="00614FB7" w:rsidP="00614FB7">
            <w:pPr>
              <w:jc w:val="center"/>
              <w:rPr>
                <w:rFonts w:ascii="Times New Roman" w:hAnsi="Times New Roman" w:cs="Times New Roman"/>
              </w:rPr>
            </w:pPr>
          </w:p>
          <w:p w14:paraId="1579C9ED" w14:textId="77777777" w:rsidR="00614FB7" w:rsidRDefault="00614FB7" w:rsidP="00614FB7">
            <w:pPr>
              <w:jc w:val="center"/>
              <w:rPr>
                <w:rFonts w:ascii="Times New Roman" w:hAnsi="Times New Roman" w:cs="Times New Roman"/>
              </w:rPr>
            </w:pPr>
          </w:p>
          <w:p w14:paraId="646BD7D7" w14:textId="4A0AA571" w:rsidR="00614FB7" w:rsidRPr="00743AC5" w:rsidRDefault="00614FB7" w:rsidP="00614FB7">
            <w:pPr>
              <w:jc w:val="center"/>
              <w:rPr>
                <w:rFonts w:ascii="Times New Roman" w:hAnsi="Times New Roman" w:cs="Times New Roman"/>
              </w:rPr>
            </w:pPr>
            <w:r>
              <w:rPr>
                <w:rFonts w:ascii="Times New Roman" w:hAnsi="Times New Roman" w:cs="Times New Roman"/>
              </w:rPr>
              <w:t>kg</w:t>
            </w:r>
          </w:p>
        </w:tc>
        <w:tc>
          <w:tcPr>
            <w:tcW w:w="1457" w:type="dxa"/>
          </w:tcPr>
          <w:p w14:paraId="649D597D" w14:textId="77777777" w:rsidR="00614FB7" w:rsidRDefault="00614FB7" w:rsidP="00614FB7">
            <w:pPr>
              <w:jc w:val="center"/>
              <w:rPr>
                <w:rFonts w:ascii="Times New Roman" w:hAnsi="Times New Roman" w:cs="Times New Roman"/>
              </w:rPr>
            </w:pPr>
          </w:p>
          <w:p w14:paraId="3B76B6AD" w14:textId="77777777" w:rsidR="00614FB7" w:rsidRDefault="00614FB7" w:rsidP="00614FB7">
            <w:pPr>
              <w:jc w:val="center"/>
              <w:rPr>
                <w:rFonts w:ascii="Times New Roman" w:hAnsi="Times New Roman" w:cs="Times New Roman"/>
              </w:rPr>
            </w:pPr>
          </w:p>
          <w:p w14:paraId="29F5057C" w14:textId="037F0886" w:rsidR="00614FB7" w:rsidRPr="004F1856" w:rsidRDefault="00614FB7" w:rsidP="00614FB7">
            <w:pPr>
              <w:jc w:val="center"/>
              <w:rPr>
                <w:rFonts w:ascii="Times New Roman" w:hAnsi="Times New Roman" w:cs="Times New Roman"/>
              </w:rPr>
            </w:pPr>
            <w:r>
              <w:rPr>
                <w:rFonts w:ascii="Times New Roman" w:hAnsi="Times New Roman" w:cs="Times New Roman"/>
              </w:rPr>
              <w:t>50</w:t>
            </w:r>
          </w:p>
        </w:tc>
        <w:tc>
          <w:tcPr>
            <w:tcW w:w="1526" w:type="dxa"/>
          </w:tcPr>
          <w:p w14:paraId="37E037B8" w14:textId="77777777" w:rsidR="00614FB7" w:rsidRPr="004F1856" w:rsidRDefault="00614FB7" w:rsidP="00614FB7">
            <w:pPr>
              <w:rPr>
                <w:rFonts w:ascii="Times New Roman" w:hAnsi="Times New Roman" w:cs="Times New Roman"/>
              </w:rPr>
            </w:pPr>
          </w:p>
        </w:tc>
        <w:tc>
          <w:tcPr>
            <w:tcW w:w="1130" w:type="dxa"/>
          </w:tcPr>
          <w:p w14:paraId="2FC6673C" w14:textId="77777777" w:rsidR="00614FB7" w:rsidRPr="005D6F3A" w:rsidRDefault="00614FB7" w:rsidP="00614FB7">
            <w:pPr>
              <w:rPr>
                <w:rFonts w:ascii="Times New Roman" w:hAnsi="Times New Roman" w:cs="Times New Roman"/>
              </w:rPr>
            </w:pPr>
          </w:p>
        </w:tc>
        <w:tc>
          <w:tcPr>
            <w:tcW w:w="1510" w:type="dxa"/>
          </w:tcPr>
          <w:p w14:paraId="69733705" w14:textId="77777777" w:rsidR="00614FB7" w:rsidRPr="005D6F3A" w:rsidRDefault="00614FB7" w:rsidP="00614FB7">
            <w:pPr>
              <w:rPr>
                <w:rFonts w:ascii="Times New Roman" w:hAnsi="Times New Roman" w:cs="Times New Roman"/>
              </w:rPr>
            </w:pPr>
          </w:p>
        </w:tc>
        <w:tc>
          <w:tcPr>
            <w:tcW w:w="1070" w:type="dxa"/>
          </w:tcPr>
          <w:p w14:paraId="0412ACF0" w14:textId="77777777" w:rsidR="00614FB7" w:rsidRPr="005D6F3A" w:rsidRDefault="00614FB7" w:rsidP="00614FB7">
            <w:pPr>
              <w:rPr>
                <w:rFonts w:ascii="Times New Roman" w:hAnsi="Times New Roman" w:cs="Times New Roman"/>
              </w:rPr>
            </w:pPr>
          </w:p>
        </w:tc>
        <w:tc>
          <w:tcPr>
            <w:tcW w:w="1189" w:type="dxa"/>
          </w:tcPr>
          <w:p w14:paraId="5B8118CD" w14:textId="77777777" w:rsidR="00614FB7" w:rsidRPr="005D6F3A" w:rsidRDefault="00614FB7" w:rsidP="00614FB7">
            <w:pPr>
              <w:rPr>
                <w:rFonts w:ascii="Times New Roman" w:hAnsi="Times New Roman" w:cs="Times New Roman"/>
              </w:rPr>
            </w:pPr>
          </w:p>
        </w:tc>
        <w:tc>
          <w:tcPr>
            <w:tcW w:w="1141" w:type="dxa"/>
          </w:tcPr>
          <w:p w14:paraId="02A1515C" w14:textId="77777777" w:rsidR="00614FB7" w:rsidRPr="005D6F3A" w:rsidRDefault="00614FB7" w:rsidP="00614FB7">
            <w:pPr>
              <w:rPr>
                <w:rFonts w:ascii="Times New Roman" w:hAnsi="Times New Roman" w:cs="Times New Roman"/>
              </w:rPr>
            </w:pPr>
          </w:p>
        </w:tc>
      </w:tr>
      <w:tr w:rsidR="006F5AF8" w14:paraId="4318EED0" w14:textId="77777777" w:rsidTr="00E92981">
        <w:tc>
          <w:tcPr>
            <w:tcW w:w="570" w:type="dxa"/>
          </w:tcPr>
          <w:p w14:paraId="2B713554" w14:textId="77777777" w:rsidR="006F5AF8" w:rsidRDefault="006F5AF8" w:rsidP="006F5AF8">
            <w:pPr>
              <w:jc w:val="center"/>
              <w:rPr>
                <w:rFonts w:ascii="Times New Roman" w:hAnsi="Times New Roman" w:cs="Times New Roman"/>
              </w:rPr>
            </w:pPr>
          </w:p>
          <w:p w14:paraId="7066F67E" w14:textId="77777777" w:rsidR="006F5AF8" w:rsidRDefault="006F5AF8" w:rsidP="006F5AF8">
            <w:pPr>
              <w:jc w:val="center"/>
              <w:rPr>
                <w:rFonts w:ascii="Times New Roman" w:hAnsi="Times New Roman" w:cs="Times New Roman"/>
              </w:rPr>
            </w:pPr>
          </w:p>
          <w:p w14:paraId="79DFD768" w14:textId="311792C9" w:rsidR="006F5AF8" w:rsidRPr="00743AC5" w:rsidRDefault="006F5AF8" w:rsidP="006F5AF8">
            <w:pPr>
              <w:jc w:val="center"/>
              <w:rPr>
                <w:rFonts w:ascii="Times New Roman" w:hAnsi="Times New Roman" w:cs="Times New Roman"/>
              </w:rPr>
            </w:pPr>
            <w:r w:rsidRPr="00743AC5">
              <w:rPr>
                <w:rFonts w:ascii="Times New Roman" w:hAnsi="Times New Roman" w:cs="Times New Roman"/>
              </w:rPr>
              <w:t>2.</w:t>
            </w:r>
          </w:p>
        </w:tc>
        <w:tc>
          <w:tcPr>
            <w:tcW w:w="1932" w:type="dxa"/>
            <w:vAlign w:val="center"/>
          </w:tcPr>
          <w:p w14:paraId="1B57B939" w14:textId="04B006A2" w:rsidR="006F5AF8" w:rsidRPr="006F5AF8" w:rsidRDefault="006F5AF8" w:rsidP="006F5AF8">
            <w:pPr>
              <w:jc w:val="center"/>
              <w:rPr>
                <w:rFonts w:ascii="Times New Roman" w:hAnsi="Times New Roman" w:cs="Times New Roman"/>
              </w:rPr>
            </w:pPr>
            <w:r w:rsidRPr="006F5AF8">
              <w:rPr>
                <w:rFonts w:ascii="Times New Roman" w:eastAsia="Times New Roman" w:hAnsi="Times New Roman" w:cs="Times New Roman"/>
                <w:kern w:val="0"/>
                <w:lang w:eastAsia="pl-PL"/>
                <w14:ligatures w14:val="none"/>
              </w:rPr>
              <w:t xml:space="preserve">03222321-9 </w:t>
            </w:r>
          </w:p>
        </w:tc>
        <w:tc>
          <w:tcPr>
            <w:tcW w:w="3084" w:type="dxa"/>
            <w:vAlign w:val="center"/>
          </w:tcPr>
          <w:p w14:paraId="5EBBFDFB" w14:textId="48C304E3" w:rsidR="006F5AF8" w:rsidRPr="006F5AF8" w:rsidRDefault="006F5AF8" w:rsidP="006F5AF8">
            <w:pPr>
              <w:jc w:val="center"/>
              <w:rPr>
                <w:rFonts w:ascii="Times New Roman" w:hAnsi="Times New Roman" w:cs="Times New Roman"/>
              </w:rPr>
            </w:pPr>
            <w:r w:rsidRPr="006F5AF8">
              <w:rPr>
                <w:rFonts w:ascii="Times New Roman" w:eastAsia="Times New Roman" w:hAnsi="Times New Roman" w:cs="Times New Roman"/>
                <w:b/>
                <w:bCs/>
                <w:kern w:val="0"/>
                <w:lang w:eastAsia="pl-PL"/>
                <w14:ligatures w14:val="none"/>
              </w:rPr>
              <w:t>Jabłko</w:t>
            </w:r>
            <w:r>
              <w:rPr>
                <w:rFonts w:ascii="Times New Roman" w:eastAsia="Times New Roman" w:hAnsi="Times New Roman" w:cs="Times New Roman"/>
                <w:b/>
                <w:bCs/>
                <w:kern w:val="0"/>
                <w:lang w:eastAsia="pl-PL"/>
                <w14:ligatures w14:val="none"/>
              </w:rPr>
              <w:t xml:space="preserve"> </w:t>
            </w:r>
            <w:r w:rsidRPr="006F5AF8">
              <w:rPr>
                <w:rFonts w:ascii="Times New Roman" w:eastAsia="Times New Roman" w:hAnsi="Times New Roman" w:cs="Times New Roman"/>
                <w:kern w:val="0"/>
                <w:lang w:eastAsia="pl-PL"/>
                <w14:ligatures w14:val="none"/>
              </w:rPr>
              <w:t>–</w:t>
            </w:r>
            <w:r>
              <w:rPr>
                <w:rFonts w:ascii="Times New Roman" w:eastAsia="Times New Roman" w:hAnsi="Times New Roman" w:cs="Times New Roman"/>
                <w:kern w:val="0"/>
                <w:lang w:eastAsia="pl-PL"/>
                <w14:ligatures w14:val="none"/>
              </w:rPr>
              <w:t xml:space="preserve"> </w:t>
            </w:r>
            <w:r w:rsidRPr="006F5AF8">
              <w:rPr>
                <w:rFonts w:ascii="Times New Roman" w:eastAsia="Times New Roman" w:hAnsi="Times New Roman" w:cs="Times New Roman"/>
                <w:kern w:val="0"/>
                <w:lang w:eastAsia="pl-PL"/>
                <w14:ligatures w14:val="none"/>
              </w:rPr>
              <w:t xml:space="preserve">dostępność poza sezonem, klasa I, jabłka jakościowo dobre o kształcie, wielkości i barwie odpowiedniej dla danej odmiany jabłek, o nieuszkodzonej szypułce. Owoce wolne od wszelkich </w:t>
            </w:r>
            <w:r w:rsidRPr="006F5AF8">
              <w:rPr>
                <w:rFonts w:ascii="Times New Roman" w:eastAsia="Times New Roman" w:hAnsi="Times New Roman" w:cs="Times New Roman"/>
                <w:kern w:val="0"/>
                <w:lang w:eastAsia="pl-PL"/>
                <w14:ligatures w14:val="none"/>
              </w:rPr>
              <w:lastRenderedPageBreak/>
              <w:t xml:space="preserve">uszkodzeń, obić, miąższ powinien być całkowicie zdrowy, soczysty, nierobaczywy. Niedopuszczalne są owoce nie w pełni rozwinięte lub niedojrzałe, które więdną </w:t>
            </w:r>
            <w:r w:rsidR="004A19D3">
              <w:rPr>
                <w:rFonts w:ascii="Times New Roman" w:eastAsia="Times New Roman" w:hAnsi="Times New Roman" w:cs="Times New Roman"/>
                <w:kern w:val="0"/>
                <w:lang w:eastAsia="pl-PL"/>
                <w14:ligatures w14:val="none"/>
              </w:rPr>
              <w:br/>
            </w:r>
            <w:r w:rsidRPr="006F5AF8">
              <w:rPr>
                <w:rFonts w:ascii="Times New Roman" w:eastAsia="Times New Roman" w:hAnsi="Times New Roman" w:cs="Times New Roman"/>
                <w:kern w:val="0"/>
                <w:lang w:eastAsia="pl-PL"/>
                <w14:ligatures w14:val="none"/>
              </w:rPr>
              <w:t>w czasie składowania oraz są kwaśne i twarde lub przejrzałe, które wykazują wady takie jak wewnętrzne zbrązowienie, oparzelinę  przechowalniczą</w:t>
            </w:r>
            <w:r w:rsidR="00554BE8">
              <w:rPr>
                <w:rFonts w:ascii="Times New Roman" w:eastAsia="Times New Roman" w:hAnsi="Times New Roman" w:cs="Times New Roman"/>
                <w:kern w:val="0"/>
                <w:lang w:eastAsia="pl-PL"/>
                <w14:ligatures w14:val="none"/>
              </w:rPr>
              <w:t>.</w:t>
            </w:r>
          </w:p>
        </w:tc>
        <w:tc>
          <w:tcPr>
            <w:tcW w:w="1275" w:type="dxa"/>
          </w:tcPr>
          <w:p w14:paraId="7E93F7B8" w14:textId="77777777" w:rsidR="006F5AF8" w:rsidRDefault="006F5AF8" w:rsidP="006F5AF8">
            <w:pPr>
              <w:jc w:val="center"/>
              <w:rPr>
                <w:rFonts w:ascii="Times New Roman" w:hAnsi="Times New Roman" w:cs="Times New Roman"/>
              </w:rPr>
            </w:pPr>
          </w:p>
          <w:p w14:paraId="68AFC250" w14:textId="77777777" w:rsidR="006F5AF8" w:rsidRDefault="006F5AF8" w:rsidP="006F5AF8">
            <w:pPr>
              <w:jc w:val="center"/>
              <w:rPr>
                <w:rFonts w:ascii="Times New Roman" w:hAnsi="Times New Roman" w:cs="Times New Roman"/>
              </w:rPr>
            </w:pPr>
          </w:p>
          <w:p w14:paraId="6D0B77D9" w14:textId="0D935851" w:rsidR="006F5AF8" w:rsidRPr="00743AC5" w:rsidRDefault="006F5AF8" w:rsidP="006F5AF8">
            <w:pPr>
              <w:jc w:val="center"/>
              <w:rPr>
                <w:rFonts w:ascii="Times New Roman" w:hAnsi="Times New Roman" w:cs="Times New Roman"/>
              </w:rPr>
            </w:pPr>
            <w:r>
              <w:rPr>
                <w:rFonts w:ascii="Times New Roman" w:hAnsi="Times New Roman" w:cs="Times New Roman"/>
              </w:rPr>
              <w:t>kg</w:t>
            </w:r>
          </w:p>
        </w:tc>
        <w:tc>
          <w:tcPr>
            <w:tcW w:w="1457" w:type="dxa"/>
          </w:tcPr>
          <w:p w14:paraId="56C20D9D" w14:textId="77777777" w:rsidR="006F5AF8" w:rsidRDefault="006F5AF8" w:rsidP="006F5AF8">
            <w:pPr>
              <w:jc w:val="center"/>
              <w:rPr>
                <w:rFonts w:ascii="Times New Roman" w:hAnsi="Times New Roman" w:cs="Times New Roman"/>
              </w:rPr>
            </w:pPr>
          </w:p>
          <w:p w14:paraId="72EDD44B" w14:textId="77777777" w:rsidR="006F5AF8" w:rsidRDefault="006F5AF8" w:rsidP="006F5AF8">
            <w:pPr>
              <w:jc w:val="center"/>
              <w:rPr>
                <w:rFonts w:ascii="Times New Roman" w:hAnsi="Times New Roman" w:cs="Times New Roman"/>
              </w:rPr>
            </w:pPr>
          </w:p>
          <w:p w14:paraId="6C01AEB9" w14:textId="63E0379C" w:rsidR="006F5AF8" w:rsidRPr="004F1856" w:rsidRDefault="006F5AF8" w:rsidP="006F5AF8">
            <w:pPr>
              <w:jc w:val="center"/>
              <w:rPr>
                <w:rFonts w:ascii="Times New Roman" w:hAnsi="Times New Roman" w:cs="Times New Roman"/>
              </w:rPr>
            </w:pPr>
            <w:r>
              <w:rPr>
                <w:rFonts w:ascii="Times New Roman" w:hAnsi="Times New Roman" w:cs="Times New Roman"/>
              </w:rPr>
              <w:t>70</w:t>
            </w:r>
            <w:r w:rsidR="00963CB4">
              <w:rPr>
                <w:rFonts w:ascii="Times New Roman" w:hAnsi="Times New Roman" w:cs="Times New Roman"/>
              </w:rPr>
              <w:t>0</w:t>
            </w:r>
          </w:p>
        </w:tc>
        <w:tc>
          <w:tcPr>
            <w:tcW w:w="1526" w:type="dxa"/>
          </w:tcPr>
          <w:p w14:paraId="1798E8D2" w14:textId="77777777" w:rsidR="006F5AF8" w:rsidRPr="004F1856" w:rsidRDefault="006F5AF8" w:rsidP="006F5AF8">
            <w:pPr>
              <w:rPr>
                <w:rFonts w:ascii="Times New Roman" w:hAnsi="Times New Roman" w:cs="Times New Roman"/>
              </w:rPr>
            </w:pPr>
          </w:p>
        </w:tc>
        <w:tc>
          <w:tcPr>
            <w:tcW w:w="1130" w:type="dxa"/>
          </w:tcPr>
          <w:p w14:paraId="60286C45" w14:textId="77777777" w:rsidR="006F5AF8" w:rsidRPr="005D6F3A" w:rsidRDefault="006F5AF8" w:rsidP="006F5AF8">
            <w:pPr>
              <w:rPr>
                <w:rFonts w:ascii="Times New Roman" w:hAnsi="Times New Roman" w:cs="Times New Roman"/>
              </w:rPr>
            </w:pPr>
          </w:p>
        </w:tc>
        <w:tc>
          <w:tcPr>
            <w:tcW w:w="1510" w:type="dxa"/>
          </w:tcPr>
          <w:p w14:paraId="09CE84D0" w14:textId="77777777" w:rsidR="006F5AF8" w:rsidRPr="005D6F3A" w:rsidRDefault="006F5AF8" w:rsidP="006F5AF8">
            <w:pPr>
              <w:rPr>
                <w:rFonts w:ascii="Times New Roman" w:hAnsi="Times New Roman" w:cs="Times New Roman"/>
              </w:rPr>
            </w:pPr>
          </w:p>
        </w:tc>
        <w:tc>
          <w:tcPr>
            <w:tcW w:w="1070" w:type="dxa"/>
          </w:tcPr>
          <w:p w14:paraId="52C9C8B3" w14:textId="77777777" w:rsidR="006F5AF8" w:rsidRPr="005D6F3A" w:rsidRDefault="006F5AF8" w:rsidP="006F5AF8">
            <w:pPr>
              <w:rPr>
                <w:rFonts w:ascii="Times New Roman" w:hAnsi="Times New Roman" w:cs="Times New Roman"/>
              </w:rPr>
            </w:pPr>
          </w:p>
        </w:tc>
        <w:tc>
          <w:tcPr>
            <w:tcW w:w="1189" w:type="dxa"/>
          </w:tcPr>
          <w:p w14:paraId="22254A27" w14:textId="77777777" w:rsidR="006F5AF8" w:rsidRPr="005D6F3A" w:rsidRDefault="006F5AF8" w:rsidP="006F5AF8">
            <w:pPr>
              <w:rPr>
                <w:rFonts w:ascii="Times New Roman" w:hAnsi="Times New Roman" w:cs="Times New Roman"/>
              </w:rPr>
            </w:pPr>
          </w:p>
        </w:tc>
        <w:tc>
          <w:tcPr>
            <w:tcW w:w="1141" w:type="dxa"/>
          </w:tcPr>
          <w:p w14:paraId="0B9A8CD1" w14:textId="77777777" w:rsidR="006F5AF8" w:rsidRPr="005D6F3A" w:rsidRDefault="006F5AF8" w:rsidP="006F5AF8">
            <w:pPr>
              <w:rPr>
                <w:rFonts w:ascii="Times New Roman" w:hAnsi="Times New Roman" w:cs="Times New Roman"/>
              </w:rPr>
            </w:pPr>
          </w:p>
        </w:tc>
      </w:tr>
      <w:tr w:rsidR="00392A5C" w14:paraId="6985211F" w14:textId="77777777" w:rsidTr="002753B2">
        <w:tc>
          <w:tcPr>
            <w:tcW w:w="570" w:type="dxa"/>
          </w:tcPr>
          <w:p w14:paraId="2E8E86F1" w14:textId="77777777" w:rsidR="00392A5C" w:rsidRPr="00743AC5" w:rsidRDefault="00392A5C" w:rsidP="00392A5C">
            <w:pPr>
              <w:jc w:val="center"/>
              <w:rPr>
                <w:rFonts w:ascii="Times New Roman" w:hAnsi="Times New Roman" w:cs="Times New Roman"/>
              </w:rPr>
            </w:pPr>
          </w:p>
          <w:p w14:paraId="6AFC997F" w14:textId="77777777" w:rsidR="007061DF" w:rsidRDefault="007061DF" w:rsidP="00392A5C">
            <w:pPr>
              <w:jc w:val="center"/>
              <w:rPr>
                <w:rFonts w:ascii="Times New Roman" w:hAnsi="Times New Roman" w:cs="Times New Roman"/>
              </w:rPr>
            </w:pPr>
          </w:p>
          <w:p w14:paraId="57CC0BAB" w14:textId="77777777" w:rsidR="007061DF" w:rsidRDefault="007061DF" w:rsidP="00392A5C">
            <w:pPr>
              <w:jc w:val="center"/>
              <w:rPr>
                <w:rFonts w:ascii="Times New Roman" w:hAnsi="Times New Roman" w:cs="Times New Roman"/>
              </w:rPr>
            </w:pPr>
          </w:p>
          <w:p w14:paraId="7578526B" w14:textId="77777777" w:rsidR="007061DF" w:rsidRDefault="007061DF" w:rsidP="00392A5C">
            <w:pPr>
              <w:jc w:val="center"/>
              <w:rPr>
                <w:rFonts w:ascii="Times New Roman" w:hAnsi="Times New Roman" w:cs="Times New Roman"/>
              </w:rPr>
            </w:pPr>
          </w:p>
          <w:p w14:paraId="7EBE36A2" w14:textId="77777777" w:rsidR="007061DF" w:rsidRDefault="007061DF" w:rsidP="00392A5C">
            <w:pPr>
              <w:jc w:val="center"/>
              <w:rPr>
                <w:rFonts w:ascii="Times New Roman" w:hAnsi="Times New Roman" w:cs="Times New Roman"/>
              </w:rPr>
            </w:pPr>
          </w:p>
          <w:p w14:paraId="3ABC02DF" w14:textId="77777777" w:rsidR="007061DF" w:rsidRDefault="007061DF" w:rsidP="00392A5C">
            <w:pPr>
              <w:jc w:val="center"/>
              <w:rPr>
                <w:rFonts w:ascii="Times New Roman" w:hAnsi="Times New Roman" w:cs="Times New Roman"/>
              </w:rPr>
            </w:pPr>
          </w:p>
          <w:p w14:paraId="419369B9" w14:textId="77777777" w:rsidR="007061DF" w:rsidRDefault="007061DF" w:rsidP="00392A5C">
            <w:pPr>
              <w:jc w:val="center"/>
              <w:rPr>
                <w:rFonts w:ascii="Times New Roman" w:hAnsi="Times New Roman" w:cs="Times New Roman"/>
              </w:rPr>
            </w:pPr>
          </w:p>
          <w:p w14:paraId="250BEB1D" w14:textId="77777777" w:rsidR="007061DF" w:rsidRDefault="007061DF" w:rsidP="00392A5C">
            <w:pPr>
              <w:jc w:val="center"/>
              <w:rPr>
                <w:rFonts w:ascii="Times New Roman" w:hAnsi="Times New Roman" w:cs="Times New Roman"/>
              </w:rPr>
            </w:pPr>
          </w:p>
          <w:p w14:paraId="2CDB9C2D" w14:textId="4F4BABD5" w:rsidR="00392A5C" w:rsidRPr="00743AC5" w:rsidRDefault="00392A5C" w:rsidP="00392A5C">
            <w:pPr>
              <w:jc w:val="center"/>
              <w:rPr>
                <w:rFonts w:ascii="Times New Roman" w:hAnsi="Times New Roman" w:cs="Times New Roman"/>
              </w:rPr>
            </w:pPr>
            <w:r w:rsidRPr="00743AC5">
              <w:rPr>
                <w:rFonts w:ascii="Times New Roman" w:hAnsi="Times New Roman" w:cs="Times New Roman"/>
              </w:rPr>
              <w:t>3.</w:t>
            </w:r>
          </w:p>
        </w:tc>
        <w:tc>
          <w:tcPr>
            <w:tcW w:w="1932" w:type="dxa"/>
            <w:vAlign w:val="center"/>
          </w:tcPr>
          <w:p w14:paraId="00032EE9" w14:textId="0F9EA8D1" w:rsidR="00392A5C" w:rsidRPr="00392A5C" w:rsidRDefault="00392A5C" w:rsidP="00392A5C">
            <w:pPr>
              <w:jc w:val="center"/>
              <w:rPr>
                <w:rFonts w:ascii="Times New Roman" w:hAnsi="Times New Roman" w:cs="Times New Roman"/>
              </w:rPr>
            </w:pPr>
            <w:r w:rsidRPr="00392A5C">
              <w:rPr>
                <w:rFonts w:ascii="Times New Roman" w:eastAsia="Times New Roman" w:hAnsi="Times New Roman" w:cs="Times New Roman"/>
                <w:kern w:val="0"/>
                <w:lang w:eastAsia="pl-PL"/>
                <w14:ligatures w14:val="none"/>
              </w:rPr>
              <w:t xml:space="preserve">03222322-6 </w:t>
            </w:r>
          </w:p>
        </w:tc>
        <w:tc>
          <w:tcPr>
            <w:tcW w:w="3084" w:type="dxa"/>
            <w:vAlign w:val="center"/>
          </w:tcPr>
          <w:p w14:paraId="62C77CAD" w14:textId="740ADB0D" w:rsidR="004F36DA" w:rsidRDefault="00392A5C" w:rsidP="00392A5C">
            <w:pPr>
              <w:jc w:val="center"/>
              <w:rPr>
                <w:rFonts w:ascii="Times New Roman" w:eastAsia="Times New Roman" w:hAnsi="Times New Roman" w:cs="Times New Roman"/>
                <w:kern w:val="0"/>
                <w:lang w:eastAsia="pl-PL"/>
                <w14:ligatures w14:val="none"/>
              </w:rPr>
            </w:pPr>
            <w:r w:rsidRPr="00392A5C">
              <w:rPr>
                <w:rFonts w:ascii="Times New Roman" w:eastAsia="Times New Roman" w:hAnsi="Times New Roman" w:cs="Times New Roman"/>
                <w:b/>
                <w:bCs/>
                <w:kern w:val="0"/>
                <w:lang w:eastAsia="pl-PL"/>
                <w14:ligatures w14:val="none"/>
              </w:rPr>
              <w:t xml:space="preserve">Gruszka </w:t>
            </w:r>
            <w:r w:rsidRPr="00392A5C">
              <w:rPr>
                <w:rFonts w:ascii="Times New Roman" w:eastAsia="Times New Roman" w:hAnsi="Times New Roman" w:cs="Times New Roman"/>
                <w:kern w:val="0"/>
                <w:lang w:eastAsia="pl-PL"/>
                <w14:ligatures w14:val="none"/>
              </w:rPr>
              <w:t xml:space="preserve"> - jakościowo dobre o kształcie i wielkości oraz barwie odpowiedniej dla danej odmiany, </w:t>
            </w:r>
            <w:r w:rsidR="00CD7EB7">
              <w:rPr>
                <w:rFonts w:ascii="Times New Roman" w:eastAsia="Times New Roman" w:hAnsi="Times New Roman" w:cs="Times New Roman"/>
                <w:kern w:val="0"/>
                <w:lang w:eastAsia="pl-PL"/>
                <w14:ligatures w14:val="none"/>
              </w:rPr>
              <w:br/>
            </w:r>
            <w:r w:rsidRPr="00392A5C">
              <w:rPr>
                <w:rFonts w:ascii="Times New Roman" w:eastAsia="Times New Roman" w:hAnsi="Times New Roman" w:cs="Times New Roman"/>
                <w:kern w:val="0"/>
                <w:lang w:eastAsia="pl-PL"/>
                <w14:ligatures w14:val="none"/>
              </w:rPr>
              <w:t>o nieuszkodzonej szypułce. Owoce bez uszkodzeń, obić, gnicia, miąższ powinien by</w:t>
            </w:r>
            <w:r w:rsidR="004F36DA">
              <w:rPr>
                <w:rFonts w:ascii="Times New Roman" w:eastAsia="Times New Roman" w:hAnsi="Times New Roman" w:cs="Times New Roman"/>
                <w:kern w:val="0"/>
                <w:lang w:eastAsia="pl-PL"/>
                <w14:ligatures w14:val="none"/>
              </w:rPr>
              <w:t>ć</w:t>
            </w:r>
            <w:r w:rsidRPr="00392A5C">
              <w:rPr>
                <w:rFonts w:ascii="Times New Roman" w:eastAsia="Times New Roman" w:hAnsi="Times New Roman" w:cs="Times New Roman"/>
                <w:kern w:val="0"/>
                <w:lang w:eastAsia="pl-PL"/>
                <w14:ligatures w14:val="none"/>
              </w:rPr>
              <w:t xml:space="preserve"> całkowicie zdrowy, odpowiednio dojrzały, soczysty, nierobaczywy. Niedopuszczalne są owoce nie  w pełni rozwinięte lub niedojrzałe, które więdną </w:t>
            </w:r>
          </w:p>
          <w:p w14:paraId="152B5BD7" w14:textId="3A261A30" w:rsidR="00392A5C" w:rsidRPr="00392A5C" w:rsidRDefault="00392A5C" w:rsidP="00392A5C">
            <w:pPr>
              <w:jc w:val="center"/>
              <w:rPr>
                <w:rFonts w:ascii="Times New Roman" w:hAnsi="Times New Roman" w:cs="Times New Roman"/>
              </w:rPr>
            </w:pPr>
            <w:r w:rsidRPr="00392A5C">
              <w:rPr>
                <w:rFonts w:ascii="Times New Roman" w:eastAsia="Times New Roman" w:hAnsi="Times New Roman" w:cs="Times New Roman"/>
                <w:kern w:val="0"/>
                <w:lang w:eastAsia="pl-PL"/>
                <w14:ligatures w14:val="none"/>
              </w:rPr>
              <w:t>w czasie składowania oraz są kwaśne i twarde lub przejrzałe, które wykazują wady takie jak wewnętrzne zbrązowienie, oparzelinę przechowalniczą.</w:t>
            </w:r>
          </w:p>
        </w:tc>
        <w:tc>
          <w:tcPr>
            <w:tcW w:w="1275" w:type="dxa"/>
          </w:tcPr>
          <w:p w14:paraId="32BE22C9" w14:textId="77777777" w:rsidR="007061DF" w:rsidRDefault="007061DF" w:rsidP="00392A5C">
            <w:pPr>
              <w:jc w:val="center"/>
              <w:rPr>
                <w:rFonts w:ascii="Times New Roman" w:hAnsi="Times New Roman" w:cs="Times New Roman"/>
              </w:rPr>
            </w:pPr>
          </w:p>
          <w:p w14:paraId="6CA98E5D" w14:textId="77777777" w:rsidR="007061DF" w:rsidRDefault="007061DF" w:rsidP="00392A5C">
            <w:pPr>
              <w:jc w:val="center"/>
              <w:rPr>
                <w:rFonts w:ascii="Times New Roman" w:hAnsi="Times New Roman" w:cs="Times New Roman"/>
              </w:rPr>
            </w:pPr>
          </w:p>
          <w:p w14:paraId="5FF6E013" w14:textId="77777777" w:rsidR="007061DF" w:rsidRDefault="007061DF" w:rsidP="00392A5C">
            <w:pPr>
              <w:jc w:val="center"/>
              <w:rPr>
                <w:rFonts w:ascii="Times New Roman" w:hAnsi="Times New Roman" w:cs="Times New Roman"/>
              </w:rPr>
            </w:pPr>
          </w:p>
          <w:p w14:paraId="007BF4D4" w14:textId="77777777" w:rsidR="007061DF" w:rsidRDefault="007061DF" w:rsidP="00392A5C">
            <w:pPr>
              <w:jc w:val="center"/>
              <w:rPr>
                <w:rFonts w:ascii="Times New Roman" w:hAnsi="Times New Roman" w:cs="Times New Roman"/>
              </w:rPr>
            </w:pPr>
          </w:p>
          <w:p w14:paraId="051AB91D" w14:textId="77777777" w:rsidR="007061DF" w:rsidRDefault="007061DF" w:rsidP="00392A5C">
            <w:pPr>
              <w:jc w:val="center"/>
              <w:rPr>
                <w:rFonts w:ascii="Times New Roman" w:hAnsi="Times New Roman" w:cs="Times New Roman"/>
              </w:rPr>
            </w:pPr>
          </w:p>
          <w:p w14:paraId="3BBAD025" w14:textId="77777777" w:rsidR="007061DF" w:rsidRDefault="007061DF" w:rsidP="00392A5C">
            <w:pPr>
              <w:jc w:val="center"/>
              <w:rPr>
                <w:rFonts w:ascii="Times New Roman" w:hAnsi="Times New Roman" w:cs="Times New Roman"/>
              </w:rPr>
            </w:pPr>
          </w:p>
          <w:p w14:paraId="2DDC1300" w14:textId="77777777" w:rsidR="007061DF" w:rsidRDefault="007061DF" w:rsidP="00392A5C">
            <w:pPr>
              <w:jc w:val="center"/>
              <w:rPr>
                <w:rFonts w:ascii="Times New Roman" w:hAnsi="Times New Roman" w:cs="Times New Roman"/>
              </w:rPr>
            </w:pPr>
          </w:p>
          <w:p w14:paraId="7EDD156A" w14:textId="77777777" w:rsidR="007061DF" w:rsidRDefault="007061DF" w:rsidP="00392A5C">
            <w:pPr>
              <w:jc w:val="center"/>
              <w:rPr>
                <w:rFonts w:ascii="Times New Roman" w:hAnsi="Times New Roman" w:cs="Times New Roman"/>
              </w:rPr>
            </w:pPr>
          </w:p>
          <w:p w14:paraId="2E6A24C7" w14:textId="6ED1BA18" w:rsidR="00392A5C" w:rsidRPr="00743AC5" w:rsidRDefault="00392A5C" w:rsidP="00392A5C">
            <w:pPr>
              <w:jc w:val="center"/>
              <w:rPr>
                <w:rFonts w:ascii="Times New Roman" w:hAnsi="Times New Roman" w:cs="Times New Roman"/>
              </w:rPr>
            </w:pPr>
            <w:r>
              <w:rPr>
                <w:rFonts w:ascii="Times New Roman" w:hAnsi="Times New Roman" w:cs="Times New Roman"/>
              </w:rPr>
              <w:t>kg</w:t>
            </w:r>
          </w:p>
        </w:tc>
        <w:tc>
          <w:tcPr>
            <w:tcW w:w="1457" w:type="dxa"/>
          </w:tcPr>
          <w:p w14:paraId="3B4EC5A0" w14:textId="77777777" w:rsidR="007061DF" w:rsidRDefault="007061DF" w:rsidP="00392A5C">
            <w:pPr>
              <w:jc w:val="center"/>
              <w:rPr>
                <w:rFonts w:ascii="Times New Roman" w:hAnsi="Times New Roman" w:cs="Times New Roman"/>
              </w:rPr>
            </w:pPr>
          </w:p>
          <w:p w14:paraId="229E5B5D" w14:textId="77777777" w:rsidR="007061DF" w:rsidRDefault="007061DF" w:rsidP="00392A5C">
            <w:pPr>
              <w:jc w:val="center"/>
              <w:rPr>
                <w:rFonts w:ascii="Times New Roman" w:hAnsi="Times New Roman" w:cs="Times New Roman"/>
              </w:rPr>
            </w:pPr>
          </w:p>
          <w:p w14:paraId="67B660C4" w14:textId="77777777" w:rsidR="007061DF" w:rsidRDefault="007061DF" w:rsidP="00392A5C">
            <w:pPr>
              <w:jc w:val="center"/>
              <w:rPr>
                <w:rFonts w:ascii="Times New Roman" w:hAnsi="Times New Roman" w:cs="Times New Roman"/>
              </w:rPr>
            </w:pPr>
          </w:p>
          <w:p w14:paraId="7137494E" w14:textId="77777777" w:rsidR="007061DF" w:rsidRDefault="007061DF" w:rsidP="00392A5C">
            <w:pPr>
              <w:jc w:val="center"/>
              <w:rPr>
                <w:rFonts w:ascii="Times New Roman" w:hAnsi="Times New Roman" w:cs="Times New Roman"/>
              </w:rPr>
            </w:pPr>
          </w:p>
          <w:p w14:paraId="44E67629" w14:textId="77777777" w:rsidR="007061DF" w:rsidRDefault="007061DF" w:rsidP="00392A5C">
            <w:pPr>
              <w:jc w:val="center"/>
              <w:rPr>
                <w:rFonts w:ascii="Times New Roman" w:hAnsi="Times New Roman" w:cs="Times New Roman"/>
              </w:rPr>
            </w:pPr>
          </w:p>
          <w:p w14:paraId="0D4C4D85" w14:textId="77777777" w:rsidR="007061DF" w:rsidRDefault="007061DF" w:rsidP="00392A5C">
            <w:pPr>
              <w:jc w:val="center"/>
              <w:rPr>
                <w:rFonts w:ascii="Times New Roman" w:hAnsi="Times New Roman" w:cs="Times New Roman"/>
              </w:rPr>
            </w:pPr>
          </w:p>
          <w:p w14:paraId="08B857E2" w14:textId="77777777" w:rsidR="007061DF" w:rsidRDefault="007061DF" w:rsidP="00392A5C">
            <w:pPr>
              <w:jc w:val="center"/>
              <w:rPr>
                <w:rFonts w:ascii="Times New Roman" w:hAnsi="Times New Roman" w:cs="Times New Roman"/>
              </w:rPr>
            </w:pPr>
          </w:p>
          <w:p w14:paraId="410EDE78" w14:textId="77777777" w:rsidR="007061DF" w:rsidRDefault="007061DF" w:rsidP="00392A5C">
            <w:pPr>
              <w:jc w:val="center"/>
              <w:rPr>
                <w:rFonts w:ascii="Times New Roman" w:hAnsi="Times New Roman" w:cs="Times New Roman"/>
              </w:rPr>
            </w:pPr>
          </w:p>
          <w:p w14:paraId="7763DCC6" w14:textId="51536197" w:rsidR="00392A5C" w:rsidRPr="001619FF" w:rsidRDefault="00392A5C" w:rsidP="00392A5C">
            <w:pPr>
              <w:jc w:val="center"/>
              <w:rPr>
                <w:rFonts w:ascii="Times New Roman" w:hAnsi="Times New Roman" w:cs="Times New Roman"/>
                <w:color w:val="EE0000"/>
              </w:rPr>
            </w:pPr>
            <w:r>
              <w:rPr>
                <w:rFonts w:ascii="Times New Roman" w:hAnsi="Times New Roman" w:cs="Times New Roman"/>
              </w:rPr>
              <w:t>3</w:t>
            </w:r>
            <w:r w:rsidR="00963CB4">
              <w:rPr>
                <w:rFonts w:ascii="Times New Roman" w:hAnsi="Times New Roman" w:cs="Times New Roman"/>
              </w:rPr>
              <w:t>20</w:t>
            </w:r>
          </w:p>
        </w:tc>
        <w:tc>
          <w:tcPr>
            <w:tcW w:w="1526" w:type="dxa"/>
          </w:tcPr>
          <w:p w14:paraId="4D19876C" w14:textId="77777777" w:rsidR="00392A5C" w:rsidRPr="004F1856" w:rsidRDefault="00392A5C" w:rsidP="00392A5C">
            <w:pPr>
              <w:rPr>
                <w:rFonts w:ascii="Times New Roman" w:hAnsi="Times New Roman" w:cs="Times New Roman"/>
              </w:rPr>
            </w:pPr>
          </w:p>
        </w:tc>
        <w:tc>
          <w:tcPr>
            <w:tcW w:w="1130" w:type="dxa"/>
          </w:tcPr>
          <w:p w14:paraId="676D1EDC" w14:textId="77777777" w:rsidR="00392A5C" w:rsidRPr="005D6F3A" w:rsidRDefault="00392A5C" w:rsidP="00392A5C">
            <w:pPr>
              <w:rPr>
                <w:rFonts w:ascii="Times New Roman" w:hAnsi="Times New Roman" w:cs="Times New Roman"/>
              </w:rPr>
            </w:pPr>
          </w:p>
        </w:tc>
        <w:tc>
          <w:tcPr>
            <w:tcW w:w="1510" w:type="dxa"/>
          </w:tcPr>
          <w:p w14:paraId="6045DBF3" w14:textId="77777777" w:rsidR="00392A5C" w:rsidRPr="005D6F3A" w:rsidRDefault="00392A5C" w:rsidP="00392A5C">
            <w:pPr>
              <w:rPr>
                <w:rFonts w:ascii="Times New Roman" w:hAnsi="Times New Roman" w:cs="Times New Roman"/>
              </w:rPr>
            </w:pPr>
          </w:p>
        </w:tc>
        <w:tc>
          <w:tcPr>
            <w:tcW w:w="1070" w:type="dxa"/>
          </w:tcPr>
          <w:p w14:paraId="7313E70B" w14:textId="77777777" w:rsidR="00392A5C" w:rsidRPr="005D6F3A" w:rsidRDefault="00392A5C" w:rsidP="00392A5C">
            <w:pPr>
              <w:rPr>
                <w:rFonts w:ascii="Times New Roman" w:hAnsi="Times New Roman" w:cs="Times New Roman"/>
              </w:rPr>
            </w:pPr>
          </w:p>
        </w:tc>
        <w:tc>
          <w:tcPr>
            <w:tcW w:w="1189" w:type="dxa"/>
          </w:tcPr>
          <w:p w14:paraId="5D93952B" w14:textId="77777777" w:rsidR="00392A5C" w:rsidRPr="005D6F3A" w:rsidRDefault="00392A5C" w:rsidP="00392A5C">
            <w:pPr>
              <w:rPr>
                <w:rFonts w:ascii="Times New Roman" w:hAnsi="Times New Roman" w:cs="Times New Roman"/>
              </w:rPr>
            </w:pPr>
          </w:p>
        </w:tc>
        <w:tc>
          <w:tcPr>
            <w:tcW w:w="1141" w:type="dxa"/>
          </w:tcPr>
          <w:p w14:paraId="01CE7C59" w14:textId="77777777" w:rsidR="00392A5C" w:rsidRPr="005D6F3A" w:rsidRDefault="00392A5C" w:rsidP="00392A5C">
            <w:pPr>
              <w:rPr>
                <w:rFonts w:ascii="Times New Roman" w:hAnsi="Times New Roman" w:cs="Times New Roman"/>
              </w:rPr>
            </w:pPr>
          </w:p>
        </w:tc>
      </w:tr>
      <w:tr w:rsidR="00397D4E" w14:paraId="1AF4737B" w14:textId="77777777" w:rsidTr="006E5A2D">
        <w:tc>
          <w:tcPr>
            <w:tcW w:w="570" w:type="dxa"/>
          </w:tcPr>
          <w:p w14:paraId="33548459" w14:textId="77777777" w:rsidR="00397D4E" w:rsidRPr="00743AC5" w:rsidRDefault="00397D4E" w:rsidP="00397D4E">
            <w:pPr>
              <w:jc w:val="center"/>
              <w:rPr>
                <w:rFonts w:ascii="Times New Roman" w:hAnsi="Times New Roman" w:cs="Times New Roman"/>
              </w:rPr>
            </w:pPr>
          </w:p>
          <w:p w14:paraId="105E5F6B" w14:textId="77777777" w:rsidR="00397D4E" w:rsidRDefault="00397D4E" w:rsidP="00397D4E">
            <w:pPr>
              <w:jc w:val="center"/>
              <w:rPr>
                <w:rFonts w:ascii="Times New Roman" w:hAnsi="Times New Roman" w:cs="Times New Roman"/>
              </w:rPr>
            </w:pPr>
          </w:p>
          <w:p w14:paraId="4C660BE5" w14:textId="4E4D8E71" w:rsidR="00397D4E" w:rsidRPr="00743AC5" w:rsidRDefault="00397D4E" w:rsidP="00397D4E">
            <w:pPr>
              <w:jc w:val="center"/>
              <w:rPr>
                <w:rFonts w:ascii="Times New Roman" w:hAnsi="Times New Roman" w:cs="Times New Roman"/>
              </w:rPr>
            </w:pPr>
            <w:r w:rsidRPr="00743AC5">
              <w:rPr>
                <w:rFonts w:ascii="Times New Roman" w:hAnsi="Times New Roman" w:cs="Times New Roman"/>
              </w:rPr>
              <w:t>4.</w:t>
            </w:r>
          </w:p>
        </w:tc>
        <w:tc>
          <w:tcPr>
            <w:tcW w:w="1932" w:type="dxa"/>
            <w:vAlign w:val="center"/>
          </w:tcPr>
          <w:p w14:paraId="01E32790" w14:textId="2E2AF4FD" w:rsidR="00397D4E" w:rsidRPr="00397D4E" w:rsidRDefault="00397D4E" w:rsidP="00397D4E">
            <w:pPr>
              <w:jc w:val="center"/>
              <w:rPr>
                <w:rFonts w:ascii="Times New Roman" w:eastAsia="Times New Roman" w:hAnsi="Times New Roman" w:cs="Times New Roman"/>
                <w:color w:val="000000" w:themeColor="text1"/>
                <w:kern w:val="0"/>
                <w:lang w:eastAsia="pl-PL"/>
                <w14:ligatures w14:val="none"/>
              </w:rPr>
            </w:pPr>
            <w:r w:rsidRPr="00397D4E">
              <w:rPr>
                <w:rFonts w:ascii="Times New Roman" w:eastAsia="Times New Roman" w:hAnsi="Times New Roman" w:cs="Times New Roman"/>
                <w:color w:val="000000" w:themeColor="text1"/>
                <w:kern w:val="0"/>
                <w:lang w:eastAsia="pl-PL"/>
                <w14:ligatures w14:val="none"/>
              </w:rPr>
              <w:t xml:space="preserve">03222210-8 </w:t>
            </w:r>
          </w:p>
        </w:tc>
        <w:tc>
          <w:tcPr>
            <w:tcW w:w="3084" w:type="dxa"/>
            <w:vAlign w:val="center"/>
          </w:tcPr>
          <w:p w14:paraId="541CCEC4" w14:textId="5F82665A" w:rsidR="00397D4E" w:rsidRPr="00397D4E" w:rsidRDefault="00397D4E" w:rsidP="00397D4E">
            <w:pPr>
              <w:jc w:val="center"/>
              <w:rPr>
                <w:rFonts w:ascii="Times New Roman" w:eastAsia="Times New Roman" w:hAnsi="Times New Roman" w:cs="Times New Roman"/>
                <w:b/>
                <w:bCs/>
                <w:color w:val="000000" w:themeColor="text1"/>
                <w:kern w:val="0"/>
                <w:lang w:eastAsia="pl-PL"/>
                <w14:ligatures w14:val="none"/>
              </w:rPr>
            </w:pPr>
            <w:r w:rsidRPr="00397D4E">
              <w:rPr>
                <w:rFonts w:ascii="Times New Roman" w:eastAsia="Times New Roman" w:hAnsi="Times New Roman" w:cs="Times New Roman"/>
                <w:b/>
                <w:bCs/>
                <w:color w:val="000000" w:themeColor="text1"/>
                <w:kern w:val="0"/>
                <w:lang w:eastAsia="pl-PL"/>
                <w14:ligatures w14:val="none"/>
              </w:rPr>
              <w:t>Cytryna</w:t>
            </w:r>
            <w:r>
              <w:rPr>
                <w:rFonts w:ascii="Times New Roman" w:eastAsia="Times New Roman" w:hAnsi="Times New Roman" w:cs="Times New Roman"/>
                <w:b/>
                <w:bCs/>
                <w:color w:val="000000" w:themeColor="text1"/>
                <w:kern w:val="0"/>
                <w:lang w:eastAsia="pl-PL"/>
                <w14:ligatures w14:val="none"/>
              </w:rPr>
              <w:t xml:space="preserve"> </w:t>
            </w:r>
            <w:r w:rsidRPr="00397D4E">
              <w:rPr>
                <w:rFonts w:ascii="Times New Roman" w:eastAsia="Times New Roman" w:hAnsi="Times New Roman" w:cs="Times New Roman"/>
                <w:color w:val="000000" w:themeColor="text1"/>
                <w:kern w:val="0"/>
                <w:lang w:eastAsia="pl-PL"/>
                <w14:ligatures w14:val="none"/>
              </w:rPr>
              <w:t xml:space="preserve">- owoce całe, dojrzałe i soczyste, </w:t>
            </w:r>
            <w:r w:rsidR="00CD7EB7">
              <w:rPr>
                <w:rFonts w:ascii="Times New Roman" w:eastAsia="Times New Roman" w:hAnsi="Times New Roman" w:cs="Times New Roman"/>
                <w:color w:val="000000" w:themeColor="text1"/>
                <w:kern w:val="0"/>
                <w:lang w:eastAsia="pl-PL"/>
                <w14:ligatures w14:val="none"/>
              </w:rPr>
              <w:br/>
            </w:r>
            <w:r w:rsidRPr="00397D4E">
              <w:rPr>
                <w:rFonts w:ascii="Times New Roman" w:eastAsia="Times New Roman" w:hAnsi="Times New Roman" w:cs="Times New Roman"/>
                <w:color w:val="000000" w:themeColor="text1"/>
                <w:kern w:val="0"/>
                <w:lang w:eastAsia="pl-PL"/>
                <w14:ligatures w14:val="none"/>
              </w:rPr>
              <w:t>bez stłuczeń, obić i nacięć, bez oznak zwiędnięcia, wewnętrznego wyschnięcia.</w:t>
            </w:r>
          </w:p>
        </w:tc>
        <w:tc>
          <w:tcPr>
            <w:tcW w:w="1275" w:type="dxa"/>
          </w:tcPr>
          <w:p w14:paraId="21BC1357" w14:textId="77777777" w:rsidR="00397D4E" w:rsidRDefault="00397D4E" w:rsidP="00397D4E">
            <w:pPr>
              <w:jc w:val="center"/>
              <w:rPr>
                <w:rFonts w:ascii="Times New Roman" w:hAnsi="Times New Roman" w:cs="Times New Roman"/>
              </w:rPr>
            </w:pPr>
          </w:p>
          <w:p w14:paraId="4B0F5572" w14:textId="77777777" w:rsidR="00397D4E" w:rsidRDefault="00397D4E" w:rsidP="00397D4E">
            <w:pPr>
              <w:jc w:val="center"/>
              <w:rPr>
                <w:rFonts w:ascii="Times New Roman" w:hAnsi="Times New Roman" w:cs="Times New Roman"/>
              </w:rPr>
            </w:pPr>
          </w:p>
          <w:p w14:paraId="3E695E58" w14:textId="473EB0BE" w:rsidR="00397D4E" w:rsidRPr="00743AC5" w:rsidRDefault="00397D4E" w:rsidP="00397D4E">
            <w:pPr>
              <w:jc w:val="center"/>
              <w:rPr>
                <w:rFonts w:ascii="Times New Roman" w:hAnsi="Times New Roman" w:cs="Times New Roman"/>
              </w:rPr>
            </w:pPr>
            <w:r>
              <w:rPr>
                <w:rFonts w:ascii="Times New Roman" w:hAnsi="Times New Roman" w:cs="Times New Roman"/>
              </w:rPr>
              <w:t>kg</w:t>
            </w:r>
          </w:p>
        </w:tc>
        <w:tc>
          <w:tcPr>
            <w:tcW w:w="1457" w:type="dxa"/>
          </w:tcPr>
          <w:p w14:paraId="1146CA48" w14:textId="77777777" w:rsidR="00397D4E" w:rsidRDefault="00397D4E" w:rsidP="00397D4E">
            <w:pPr>
              <w:jc w:val="center"/>
              <w:rPr>
                <w:rFonts w:ascii="Times New Roman" w:hAnsi="Times New Roman" w:cs="Times New Roman"/>
              </w:rPr>
            </w:pPr>
          </w:p>
          <w:p w14:paraId="79A173A2" w14:textId="77777777" w:rsidR="00397D4E" w:rsidRDefault="00397D4E" w:rsidP="00397D4E">
            <w:pPr>
              <w:jc w:val="center"/>
              <w:rPr>
                <w:rFonts w:ascii="Times New Roman" w:hAnsi="Times New Roman" w:cs="Times New Roman"/>
              </w:rPr>
            </w:pPr>
          </w:p>
          <w:p w14:paraId="3D48F32F" w14:textId="63CAE433" w:rsidR="00397D4E" w:rsidRPr="001619FF" w:rsidRDefault="00397D4E" w:rsidP="00397D4E">
            <w:pPr>
              <w:jc w:val="center"/>
              <w:rPr>
                <w:rFonts w:ascii="Times New Roman" w:hAnsi="Times New Roman" w:cs="Times New Roman"/>
                <w:color w:val="EE0000"/>
              </w:rPr>
            </w:pPr>
            <w:r>
              <w:rPr>
                <w:rFonts w:ascii="Times New Roman" w:hAnsi="Times New Roman" w:cs="Times New Roman"/>
              </w:rPr>
              <w:t>25</w:t>
            </w:r>
          </w:p>
        </w:tc>
        <w:tc>
          <w:tcPr>
            <w:tcW w:w="1526" w:type="dxa"/>
          </w:tcPr>
          <w:p w14:paraId="32A6216D" w14:textId="77777777" w:rsidR="00397D4E" w:rsidRPr="004F1856" w:rsidRDefault="00397D4E" w:rsidP="00397D4E">
            <w:pPr>
              <w:rPr>
                <w:rFonts w:ascii="Times New Roman" w:hAnsi="Times New Roman" w:cs="Times New Roman"/>
              </w:rPr>
            </w:pPr>
          </w:p>
        </w:tc>
        <w:tc>
          <w:tcPr>
            <w:tcW w:w="1130" w:type="dxa"/>
          </w:tcPr>
          <w:p w14:paraId="2A5D13C9" w14:textId="77777777" w:rsidR="00397D4E" w:rsidRPr="005D6F3A" w:rsidRDefault="00397D4E" w:rsidP="00397D4E">
            <w:pPr>
              <w:rPr>
                <w:rFonts w:ascii="Times New Roman" w:hAnsi="Times New Roman" w:cs="Times New Roman"/>
              </w:rPr>
            </w:pPr>
          </w:p>
        </w:tc>
        <w:tc>
          <w:tcPr>
            <w:tcW w:w="1510" w:type="dxa"/>
          </w:tcPr>
          <w:p w14:paraId="4FCCE0E8" w14:textId="77777777" w:rsidR="00397D4E" w:rsidRPr="005D6F3A" w:rsidRDefault="00397D4E" w:rsidP="00397D4E">
            <w:pPr>
              <w:rPr>
                <w:rFonts w:ascii="Times New Roman" w:hAnsi="Times New Roman" w:cs="Times New Roman"/>
              </w:rPr>
            </w:pPr>
          </w:p>
        </w:tc>
        <w:tc>
          <w:tcPr>
            <w:tcW w:w="1070" w:type="dxa"/>
          </w:tcPr>
          <w:p w14:paraId="01DD0ACA" w14:textId="77777777" w:rsidR="00397D4E" w:rsidRPr="005D6F3A" w:rsidRDefault="00397D4E" w:rsidP="00397D4E">
            <w:pPr>
              <w:rPr>
                <w:rFonts w:ascii="Times New Roman" w:hAnsi="Times New Roman" w:cs="Times New Roman"/>
              </w:rPr>
            </w:pPr>
          </w:p>
        </w:tc>
        <w:tc>
          <w:tcPr>
            <w:tcW w:w="1189" w:type="dxa"/>
          </w:tcPr>
          <w:p w14:paraId="17F38715" w14:textId="77777777" w:rsidR="00397D4E" w:rsidRPr="005D6F3A" w:rsidRDefault="00397D4E" w:rsidP="00397D4E">
            <w:pPr>
              <w:rPr>
                <w:rFonts w:ascii="Times New Roman" w:hAnsi="Times New Roman" w:cs="Times New Roman"/>
              </w:rPr>
            </w:pPr>
          </w:p>
        </w:tc>
        <w:tc>
          <w:tcPr>
            <w:tcW w:w="1141" w:type="dxa"/>
          </w:tcPr>
          <w:p w14:paraId="7491DDBC" w14:textId="77777777" w:rsidR="00397D4E" w:rsidRPr="005D6F3A" w:rsidRDefault="00397D4E" w:rsidP="00397D4E">
            <w:pPr>
              <w:rPr>
                <w:rFonts w:ascii="Times New Roman" w:hAnsi="Times New Roman" w:cs="Times New Roman"/>
              </w:rPr>
            </w:pPr>
          </w:p>
        </w:tc>
      </w:tr>
      <w:tr w:rsidR="009A6233" w14:paraId="1247389A" w14:textId="77777777" w:rsidTr="003E69CB">
        <w:tc>
          <w:tcPr>
            <w:tcW w:w="570" w:type="dxa"/>
          </w:tcPr>
          <w:p w14:paraId="3B4AE8E1" w14:textId="77777777" w:rsidR="003A78EA" w:rsidRDefault="003A78EA" w:rsidP="009A6233">
            <w:pPr>
              <w:jc w:val="center"/>
              <w:rPr>
                <w:rFonts w:ascii="Times New Roman" w:hAnsi="Times New Roman" w:cs="Times New Roman"/>
              </w:rPr>
            </w:pPr>
          </w:p>
          <w:p w14:paraId="592A233C" w14:textId="77777777" w:rsidR="003A78EA" w:rsidRDefault="003A78EA" w:rsidP="009A6233">
            <w:pPr>
              <w:jc w:val="center"/>
              <w:rPr>
                <w:rFonts w:ascii="Times New Roman" w:hAnsi="Times New Roman" w:cs="Times New Roman"/>
              </w:rPr>
            </w:pPr>
          </w:p>
          <w:p w14:paraId="6EF2C675" w14:textId="77777777" w:rsidR="003A78EA" w:rsidRDefault="003A78EA" w:rsidP="009A6233">
            <w:pPr>
              <w:jc w:val="center"/>
              <w:rPr>
                <w:rFonts w:ascii="Times New Roman" w:hAnsi="Times New Roman" w:cs="Times New Roman"/>
              </w:rPr>
            </w:pPr>
          </w:p>
          <w:p w14:paraId="0CEAD595" w14:textId="77777777" w:rsidR="003A78EA" w:rsidRDefault="003A78EA" w:rsidP="009A6233">
            <w:pPr>
              <w:jc w:val="center"/>
              <w:rPr>
                <w:rFonts w:ascii="Times New Roman" w:hAnsi="Times New Roman" w:cs="Times New Roman"/>
              </w:rPr>
            </w:pPr>
          </w:p>
          <w:p w14:paraId="16B26931" w14:textId="77777777" w:rsidR="003A78EA" w:rsidRDefault="003A78EA" w:rsidP="009A6233">
            <w:pPr>
              <w:jc w:val="center"/>
              <w:rPr>
                <w:rFonts w:ascii="Times New Roman" w:hAnsi="Times New Roman" w:cs="Times New Roman"/>
              </w:rPr>
            </w:pPr>
          </w:p>
          <w:p w14:paraId="4F15FD60" w14:textId="77777777" w:rsidR="003A78EA" w:rsidRDefault="003A78EA" w:rsidP="009A6233">
            <w:pPr>
              <w:jc w:val="center"/>
              <w:rPr>
                <w:rFonts w:ascii="Times New Roman" w:hAnsi="Times New Roman" w:cs="Times New Roman"/>
              </w:rPr>
            </w:pPr>
          </w:p>
          <w:p w14:paraId="1435C3D9" w14:textId="77777777" w:rsidR="003A78EA" w:rsidRDefault="003A78EA" w:rsidP="009A6233">
            <w:pPr>
              <w:jc w:val="center"/>
              <w:rPr>
                <w:rFonts w:ascii="Times New Roman" w:hAnsi="Times New Roman" w:cs="Times New Roman"/>
              </w:rPr>
            </w:pPr>
          </w:p>
          <w:p w14:paraId="13AB98B0" w14:textId="6DA7160D" w:rsidR="009A6233" w:rsidRPr="00743AC5" w:rsidRDefault="009A6233" w:rsidP="003A78EA">
            <w:pPr>
              <w:jc w:val="center"/>
              <w:rPr>
                <w:rFonts w:ascii="Times New Roman" w:hAnsi="Times New Roman" w:cs="Times New Roman"/>
              </w:rPr>
            </w:pPr>
            <w:r>
              <w:rPr>
                <w:rFonts w:ascii="Times New Roman" w:hAnsi="Times New Roman" w:cs="Times New Roman"/>
              </w:rPr>
              <w:t>5.</w:t>
            </w:r>
          </w:p>
        </w:tc>
        <w:tc>
          <w:tcPr>
            <w:tcW w:w="1932" w:type="dxa"/>
            <w:vAlign w:val="center"/>
          </w:tcPr>
          <w:p w14:paraId="390D4BB7" w14:textId="649267CB" w:rsidR="009A6233" w:rsidRPr="009A6233" w:rsidRDefault="009A6233" w:rsidP="009A6233">
            <w:pPr>
              <w:jc w:val="center"/>
              <w:rPr>
                <w:rFonts w:ascii="Times New Roman" w:eastAsia="Times New Roman" w:hAnsi="Times New Roman" w:cs="Times New Roman"/>
                <w:kern w:val="0"/>
                <w:lang w:eastAsia="pl-PL"/>
                <w14:ligatures w14:val="none"/>
              </w:rPr>
            </w:pPr>
            <w:r w:rsidRPr="009A6233">
              <w:rPr>
                <w:rFonts w:ascii="Times New Roman" w:eastAsia="Times New Roman" w:hAnsi="Times New Roman" w:cs="Times New Roman"/>
                <w:kern w:val="0"/>
                <w:lang w:eastAsia="pl-PL"/>
                <w14:ligatures w14:val="none"/>
              </w:rPr>
              <w:t xml:space="preserve">03222111-4 </w:t>
            </w:r>
          </w:p>
        </w:tc>
        <w:tc>
          <w:tcPr>
            <w:tcW w:w="3084" w:type="dxa"/>
            <w:vAlign w:val="center"/>
          </w:tcPr>
          <w:p w14:paraId="32E5768A" w14:textId="77777777" w:rsidR="009A6233" w:rsidRDefault="009A6233" w:rsidP="009A6233">
            <w:pPr>
              <w:jc w:val="center"/>
              <w:rPr>
                <w:rFonts w:ascii="Times New Roman" w:eastAsia="Times New Roman" w:hAnsi="Times New Roman" w:cs="Times New Roman"/>
                <w:kern w:val="0"/>
                <w:lang w:eastAsia="pl-PL"/>
                <w14:ligatures w14:val="none"/>
              </w:rPr>
            </w:pPr>
            <w:r w:rsidRPr="009A6233">
              <w:rPr>
                <w:rFonts w:ascii="Times New Roman" w:eastAsia="Times New Roman" w:hAnsi="Times New Roman" w:cs="Times New Roman"/>
                <w:b/>
                <w:bCs/>
                <w:kern w:val="0"/>
                <w:lang w:eastAsia="pl-PL"/>
                <w14:ligatures w14:val="none"/>
              </w:rPr>
              <w:t>Banany</w:t>
            </w:r>
            <w:r w:rsidRPr="009A6233">
              <w:rPr>
                <w:rFonts w:ascii="Times New Roman" w:eastAsia="Times New Roman" w:hAnsi="Times New Roman" w:cs="Times New Roman"/>
                <w:kern w:val="0"/>
                <w:lang w:eastAsia="pl-PL"/>
                <w14:ligatures w14:val="none"/>
              </w:rPr>
              <w:t xml:space="preserve"> - w kolorze skórki żółto-zielonej, twarde, </w:t>
            </w:r>
          </w:p>
          <w:p w14:paraId="57C593EC" w14:textId="77777777" w:rsidR="00590B6D" w:rsidRDefault="009A6233" w:rsidP="009A6233">
            <w:pPr>
              <w:jc w:val="center"/>
              <w:rPr>
                <w:rFonts w:ascii="Times New Roman" w:eastAsia="Times New Roman" w:hAnsi="Times New Roman" w:cs="Times New Roman"/>
                <w:kern w:val="0"/>
                <w:lang w:eastAsia="pl-PL"/>
                <w14:ligatures w14:val="none"/>
              </w:rPr>
            </w:pPr>
            <w:r w:rsidRPr="009A6233">
              <w:rPr>
                <w:rFonts w:ascii="Times New Roman" w:eastAsia="Times New Roman" w:hAnsi="Times New Roman" w:cs="Times New Roman"/>
                <w:kern w:val="0"/>
                <w:lang w:eastAsia="pl-PL"/>
                <w14:ligatures w14:val="none"/>
              </w:rPr>
              <w:t>w stanie nienaruszonym</w:t>
            </w:r>
            <w:r w:rsidR="00590B6D">
              <w:rPr>
                <w:rFonts w:ascii="Times New Roman" w:eastAsia="Times New Roman" w:hAnsi="Times New Roman" w:cs="Times New Roman"/>
                <w:kern w:val="0"/>
                <w:lang w:eastAsia="pl-PL"/>
                <w14:ligatures w14:val="none"/>
              </w:rPr>
              <w:t xml:space="preserve">, </w:t>
            </w:r>
          </w:p>
          <w:p w14:paraId="59D14632" w14:textId="2CE7E83F" w:rsidR="009A6233" w:rsidRDefault="009A6233" w:rsidP="009A6233">
            <w:pPr>
              <w:jc w:val="center"/>
              <w:rPr>
                <w:rFonts w:ascii="Times New Roman" w:eastAsia="Times New Roman" w:hAnsi="Times New Roman" w:cs="Times New Roman"/>
                <w:kern w:val="0"/>
                <w:lang w:eastAsia="pl-PL"/>
                <w14:ligatures w14:val="none"/>
              </w:rPr>
            </w:pPr>
            <w:r w:rsidRPr="009A6233">
              <w:rPr>
                <w:rFonts w:ascii="Times New Roman" w:eastAsia="Times New Roman" w:hAnsi="Times New Roman" w:cs="Times New Roman"/>
                <w:kern w:val="0"/>
                <w:lang w:eastAsia="pl-PL"/>
                <w14:ligatures w14:val="none"/>
              </w:rPr>
              <w:t xml:space="preserve">bez odgnieceń, stłuczeń </w:t>
            </w:r>
          </w:p>
          <w:p w14:paraId="4E1E72A9" w14:textId="51C8B92C" w:rsidR="009A6233" w:rsidRPr="009A6233" w:rsidRDefault="009A6233" w:rsidP="009A6233">
            <w:pPr>
              <w:jc w:val="center"/>
              <w:rPr>
                <w:rFonts w:ascii="Times New Roman" w:eastAsia="Times New Roman" w:hAnsi="Times New Roman" w:cs="Times New Roman"/>
                <w:b/>
                <w:bCs/>
                <w:kern w:val="0"/>
                <w:lang w:eastAsia="pl-PL"/>
                <w14:ligatures w14:val="none"/>
              </w:rPr>
            </w:pPr>
            <w:r w:rsidRPr="009A6233">
              <w:rPr>
                <w:rFonts w:ascii="Times New Roman" w:eastAsia="Times New Roman" w:hAnsi="Times New Roman" w:cs="Times New Roman"/>
                <w:kern w:val="0"/>
                <w:lang w:eastAsia="pl-PL"/>
                <w14:ligatures w14:val="none"/>
              </w:rPr>
              <w:t xml:space="preserve">i ciemnych plam na skórce, </w:t>
            </w:r>
            <w:r>
              <w:rPr>
                <w:rFonts w:ascii="Times New Roman" w:eastAsia="Times New Roman" w:hAnsi="Times New Roman" w:cs="Times New Roman"/>
                <w:kern w:val="0"/>
                <w:lang w:eastAsia="pl-PL"/>
                <w14:ligatures w14:val="none"/>
              </w:rPr>
              <w:br/>
            </w:r>
            <w:r w:rsidRPr="009A6233">
              <w:rPr>
                <w:rFonts w:ascii="Times New Roman" w:eastAsia="Times New Roman" w:hAnsi="Times New Roman" w:cs="Times New Roman"/>
                <w:kern w:val="0"/>
                <w:lang w:eastAsia="pl-PL"/>
                <w14:ligatures w14:val="none"/>
              </w:rPr>
              <w:t>o nienaruszonej szypułce owocostanu i uszkodzeń spowodowanych przez grzyby, zawartość każdego opakowania musi być jednorodna i składać się wyłącznie z bananów o tym samym pochodzeniu, odmianie i/lub typie handlowym i jakości</w:t>
            </w:r>
            <w:r>
              <w:rPr>
                <w:rFonts w:ascii="Times New Roman" w:eastAsia="Times New Roman" w:hAnsi="Times New Roman" w:cs="Times New Roman"/>
                <w:kern w:val="0"/>
                <w:lang w:eastAsia="pl-PL"/>
                <w14:ligatures w14:val="none"/>
              </w:rPr>
              <w:t>.</w:t>
            </w:r>
            <w:r w:rsidRPr="009A6233">
              <w:rPr>
                <w:rFonts w:ascii="Times New Roman" w:eastAsia="Times New Roman" w:hAnsi="Times New Roman" w:cs="Times New Roman"/>
                <w:kern w:val="0"/>
                <w:lang w:eastAsia="pl-PL"/>
                <w14:ligatures w14:val="none"/>
              </w:rPr>
              <w:t xml:space="preserve"> </w:t>
            </w:r>
          </w:p>
        </w:tc>
        <w:tc>
          <w:tcPr>
            <w:tcW w:w="1275" w:type="dxa"/>
          </w:tcPr>
          <w:p w14:paraId="503549D8" w14:textId="77777777" w:rsidR="003A78EA" w:rsidRDefault="003A78EA" w:rsidP="009A6233">
            <w:pPr>
              <w:jc w:val="center"/>
              <w:rPr>
                <w:rFonts w:ascii="Times New Roman" w:hAnsi="Times New Roman" w:cs="Times New Roman"/>
              </w:rPr>
            </w:pPr>
          </w:p>
          <w:p w14:paraId="780477B4" w14:textId="77777777" w:rsidR="003A78EA" w:rsidRDefault="003A78EA" w:rsidP="009A6233">
            <w:pPr>
              <w:jc w:val="center"/>
              <w:rPr>
                <w:rFonts w:ascii="Times New Roman" w:hAnsi="Times New Roman" w:cs="Times New Roman"/>
              </w:rPr>
            </w:pPr>
          </w:p>
          <w:p w14:paraId="396E4C35" w14:textId="77777777" w:rsidR="003A78EA" w:rsidRDefault="003A78EA" w:rsidP="009A6233">
            <w:pPr>
              <w:jc w:val="center"/>
              <w:rPr>
                <w:rFonts w:ascii="Times New Roman" w:hAnsi="Times New Roman" w:cs="Times New Roman"/>
              </w:rPr>
            </w:pPr>
          </w:p>
          <w:p w14:paraId="42366CBA" w14:textId="77777777" w:rsidR="003A78EA" w:rsidRDefault="003A78EA" w:rsidP="009A6233">
            <w:pPr>
              <w:jc w:val="center"/>
              <w:rPr>
                <w:rFonts w:ascii="Times New Roman" w:hAnsi="Times New Roman" w:cs="Times New Roman"/>
              </w:rPr>
            </w:pPr>
          </w:p>
          <w:p w14:paraId="41A0FCA8" w14:textId="77777777" w:rsidR="003A78EA" w:rsidRDefault="003A78EA" w:rsidP="009A6233">
            <w:pPr>
              <w:jc w:val="center"/>
              <w:rPr>
                <w:rFonts w:ascii="Times New Roman" w:hAnsi="Times New Roman" w:cs="Times New Roman"/>
              </w:rPr>
            </w:pPr>
          </w:p>
          <w:p w14:paraId="7F5A88F4" w14:textId="77777777" w:rsidR="003A78EA" w:rsidRDefault="003A78EA" w:rsidP="009A6233">
            <w:pPr>
              <w:jc w:val="center"/>
              <w:rPr>
                <w:rFonts w:ascii="Times New Roman" w:hAnsi="Times New Roman" w:cs="Times New Roman"/>
              </w:rPr>
            </w:pPr>
          </w:p>
          <w:p w14:paraId="20E94C3A" w14:textId="77777777" w:rsidR="003A78EA" w:rsidRDefault="003A78EA" w:rsidP="009A6233">
            <w:pPr>
              <w:jc w:val="center"/>
              <w:rPr>
                <w:rFonts w:ascii="Times New Roman" w:hAnsi="Times New Roman" w:cs="Times New Roman"/>
              </w:rPr>
            </w:pPr>
          </w:p>
          <w:p w14:paraId="0121ACAB" w14:textId="4F44E3F0" w:rsidR="009A6233" w:rsidRPr="00743AC5" w:rsidRDefault="009A6233" w:rsidP="009A6233">
            <w:pPr>
              <w:jc w:val="center"/>
              <w:rPr>
                <w:rFonts w:ascii="Times New Roman" w:hAnsi="Times New Roman" w:cs="Times New Roman"/>
              </w:rPr>
            </w:pPr>
            <w:r>
              <w:rPr>
                <w:rFonts w:ascii="Times New Roman" w:hAnsi="Times New Roman" w:cs="Times New Roman"/>
              </w:rPr>
              <w:t>kg</w:t>
            </w:r>
          </w:p>
        </w:tc>
        <w:tc>
          <w:tcPr>
            <w:tcW w:w="1457" w:type="dxa"/>
          </w:tcPr>
          <w:p w14:paraId="66CB6F3F" w14:textId="77777777" w:rsidR="003A78EA" w:rsidRDefault="003A78EA" w:rsidP="009A6233">
            <w:pPr>
              <w:jc w:val="center"/>
              <w:rPr>
                <w:rFonts w:ascii="Times New Roman" w:hAnsi="Times New Roman" w:cs="Times New Roman"/>
              </w:rPr>
            </w:pPr>
          </w:p>
          <w:p w14:paraId="7A520A13" w14:textId="77777777" w:rsidR="003A78EA" w:rsidRDefault="003A78EA" w:rsidP="009A6233">
            <w:pPr>
              <w:jc w:val="center"/>
              <w:rPr>
                <w:rFonts w:ascii="Times New Roman" w:hAnsi="Times New Roman" w:cs="Times New Roman"/>
              </w:rPr>
            </w:pPr>
          </w:p>
          <w:p w14:paraId="594DC9BA" w14:textId="77777777" w:rsidR="003A78EA" w:rsidRDefault="003A78EA" w:rsidP="009A6233">
            <w:pPr>
              <w:jc w:val="center"/>
              <w:rPr>
                <w:rFonts w:ascii="Times New Roman" w:hAnsi="Times New Roman" w:cs="Times New Roman"/>
              </w:rPr>
            </w:pPr>
          </w:p>
          <w:p w14:paraId="09D5114A" w14:textId="77777777" w:rsidR="003A78EA" w:rsidRDefault="003A78EA" w:rsidP="009A6233">
            <w:pPr>
              <w:jc w:val="center"/>
              <w:rPr>
                <w:rFonts w:ascii="Times New Roman" w:hAnsi="Times New Roman" w:cs="Times New Roman"/>
              </w:rPr>
            </w:pPr>
          </w:p>
          <w:p w14:paraId="3155A1CA" w14:textId="77777777" w:rsidR="003A78EA" w:rsidRDefault="003A78EA" w:rsidP="009A6233">
            <w:pPr>
              <w:jc w:val="center"/>
              <w:rPr>
                <w:rFonts w:ascii="Times New Roman" w:hAnsi="Times New Roman" w:cs="Times New Roman"/>
              </w:rPr>
            </w:pPr>
          </w:p>
          <w:p w14:paraId="7427203A" w14:textId="77777777" w:rsidR="003A78EA" w:rsidRDefault="003A78EA" w:rsidP="009A6233">
            <w:pPr>
              <w:jc w:val="center"/>
              <w:rPr>
                <w:rFonts w:ascii="Times New Roman" w:hAnsi="Times New Roman" w:cs="Times New Roman"/>
              </w:rPr>
            </w:pPr>
          </w:p>
          <w:p w14:paraId="20DB8D7D" w14:textId="77777777" w:rsidR="003A78EA" w:rsidRDefault="003A78EA" w:rsidP="009A6233">
            <w:pPr>
              <w:jc w:val="center"/>
              <w:rPr>
                <w:rFonts w:ascii="Times New Roman" w:hAnsi="Times New Roman" w:cs="Times New Roman"/>
              </w:rPr>
            </w:pPr>
          </w:p>
          <w:p w14:paraId="03E9C57C" w14:textId="1C0C59BE" w:rsidR="009A6233" w:rsidRPr="001619FF" w:rsidRDefault="009A6233" w:rsidP="009A6233">
            <w:pPr>
              <w:jc w:val="center"/>
              <w:rPr>
                <w:rFonts w:ascii="Times New Roman" w:hAnsi="Times New Roman" w:cs="Times New Roman"/>
                <w:color w:val="EE0000"/>
              </w:rPr>
            </w:pPr>
            <w:r>
              <w:rPr>
                <w:rFonts w:ascii="Times New Roman" w:hAnsi="Times New Roman" w:cs="Times New Roman"/>
              </w:rPr>
              <w:t>810</w:t>
            </w:r>
          </w:p>
        </w:tc>
        <w:tc>
          <w:tcPr>
            <w:tcW w:w="1526" w:type="dxa"/>
          </w:tcPr>
          <w:p w14:paraId="3A49E3B7" w14:textId="77777777" w:rsidR="009A6233" w:rsidRPr="004F1856" w:rsidRDefault="009A6233" w:rsidP="009A6233">
            <w:pPr>
              <w:rPr>
                <w:rFonts w:ascii="Times New Roman" w:hAnsi="Times New Roman" w:cs="Times New Roman"/>
              </w:rPr>
            </w:pPr>
          </w:p>
        </w:tc>
        <w:tc>
          <w:tcPr>
            <w:tcW w:w="1130" w:type="dxa"/>
          </w:tcPr>
          <w:p w14:paraId="3FB1B543" w14:textId="77777777" w:rsidR="009A6233" w:rsidRPr="005D6F3A" w:rsidRDefault="009A6233" w:rsidP="009A6233">
            <w:pPr>
              <w:rPr>
                <w:rFonts w:ascii="Times New Roman" w:hAnsi="Times New Roman" w:cs="Times New Roman"/>
              </w:rPr>
            </w:pPr>
          </w:p>
        </w:tc>
        <w:tc>
          <w:tcPr>
            <w:tcW w:w="1510" w:type="dxa"/>
          </w:tcPr>
          <w:p w14:paraId="1F839466" w14:textId="77777777" w:rsidR="009A6233" w:rsidRPr="005D6F3A" w:rsidRDefault="009A6233" w:rsidP="009A6233">
            <w:pPr>
              <w:rPr>
                <w:rFonts w:ascii="Times New Roman" w:hAnsi="Times New Roman" w:cs="Times New Roman"/>
              </w:rPr>
            </w:pPr>
          </w:p>
        </w:tc>
        <w:tc>
          <w:tcPr>
            <w:tcW w:w="1070" w:type="dxa"/>
          </w:tcPr>
          <w:p w14:paraId="15E0C45B" w14:textId="77777777" w:rsidR="009A6233" w:rsidRPr="005D6F3A" w:rsidRDefault="009A6233" w:rsidP="009A6233">
            <w:pPr>
              <w:rPr>
                <w:rFonts w:ascii="Times New Roman" w:hAnsi="Times New Roman" w:cs="Times New Roman"/>
              </w:rPr>
            </w:pPr>
          </w:p>
        </w:tc>
        <w:tc>
          <w:tcPr>
            <w:tcW w:w="1189" w:type="dxa"/>
          </w:tcPr>
          <w:p w14:paraId="6AD98C7B" w14:textId="77777777" w:rsidR="009A6233" w:rsidRPr="005D6F3A" w:rsidRDefault="009A6233" w:rsidP="009A6233">
            <w:pPr>
              <w:rPr>
                <w:rFonts w:ascii="Times New Roman" w:hAnsi="Times New Roman" w:cs="Times New Roman"/>
              </w:rPr>
            </w:pPr>
          </w:p>
        </w:tc>
        <w:tc>
          <w:tcPr>
            <w:tcW w:w="1141" w:type="dxa"/>
          </w:tcPr>
          <w:p w14:paraId="36EF3814" w14:textId="77777777" w:rsidR="009A6233" w:rsidRPr="005D6F3A" w:rsidRDefault="009A6233" w:rsidP="009A6233">
            <w:pPr>
              <w:rPr>
                <w:rFonts w:ascii="Times New Roman" w:hAnsi="Times New Roman" w:cs="Times New Roman"/>
              </w:rPr>
            </w:pPr>
          </w:p>
        </w:tc>
      </w:tr>
      <w:tr w:rsidR="00B51CDE" w14:paraId="738679C2" w14:textId="77777777" w:rsidTr="00DC009E">
        <w:tc>
          <w:tcPr>
            <w:tcW w:w="570" w:type="dxa"/>
          </w:tcPr>
          <w:p w14:paraId="3D7EDA6E" w14:textId="77777777" w:rsidR="00B51CDE" w:rsidRDefault="00B51CDE" w:rsidP="00B51CDE">
            <w:pPr>
              <w:jc w:val="center"/>
              <w:rPr>
                <w:rFonts w:ascii="Times New Roman" w:hAnsi="Times New Roman" w:cs="Times New Roman"/>
              </w:rPr>
            </w:pPr>
          </w:p>
          <w:p w14:paraId="457F2707" w14:textId="3C810A8F" w:rsidR="00B51CDE" w:rsidRDefault="00B51CDE" w:rsidP="00B51CDE">
            <w:pPr>
              <w:jc w:val="center"/>
              <w:rPr>
                <w:rFonts w:ascii="Times New Roman" w:hAnsi="Times New Roman" w:cs="Times New Roman"/>
              </w:rPr>
            </w:pPr>
            <w:r>
              <w:rPr>
                <w:rFonts w:ascii="Times New Roman" w:hAnsi="Times New Roman" w:cs="Times New Roman"/>
              </w:rPr>
              <w:t>6.</w:t>
            </w:r>
          </w:p>
        </w:tc>
        <w:tc>
          <w:tcPr>
            <w:tcW w:w="1932" w:type="dxa"/>
            <w:vAlign w:val="center"/>
          </w:tcPr>
          <w:p w14:paraId="3A0901DF" w14:textId="56A350E7" w:rsidR="00B51CDE" w:rsidRPr="00B51CDE" w:rsidRDefault="00B51CDE" w:rsidP="00B51CDE">
            <w:pPr>
              <w:jc w:val="center"/>
              <w:rPr>
                <w:rFonts w:ascii="Times New Roman" w:eastAsia="Times New Roman" w:hAnsi="Times New Roman" w:cs="Times New Roman"/>
                <w:color w:val="000000" w:themeColor="text1"/>
                <w:kern w:val="0"/>
                <w:lang w:eastAsia="pl-PL"/>
                <w14:ligatures w14:val="none"/>
              </w:rPr>
            </w:pPr>
            <w:r w:rsidRPr="00B51CDE">
              <w:rPr>
                <w:rFonts w:ascii="Times New Roman" w:eastAsia="Times New Roman" w:hAnsi="Times New Roman" w:cs="Times New Roman"/>
                <w:color w:val="000000" w:themeColor="text1"/>
                <w:kern w:val="0"/>
                <w:lang w:eastAsia="pl-PL"/>
                <w14:ligatures w14:val="none"/>
              </w:rPr>
              <w:t xml:space="preserve">03222118-3 </w:t>
            </w:r>
          </w:p>
        </w:tc>
        <w:tc>
          <w:tcPr>
            <w:tcW w:w="3084" w:type="dxa"/>
            <w:vAlign w:val="center"/>
          </w:tcPr>
          <w:p w14:paraId="0699A90C" w14:textId="2DC2F221" w:rsidR="00B51CDE" w:rsidRPr="00B51CDE" w:rsidRDefault="00B51CDE" w:rsidP="00B51CDE">
            <w:pPr>
              <w:jc w:val="center"/>
              <w:rPr>
                <w:rFonts w:ascii="Times New Roman" w:eastAsia="Times New Roman" w:hAnsi="Times New Roman" w:cs="Times New Roman"/>
                <w:b/>
                <w:bCs/>
                <w:color w:val="000000" w:themeColor="text1"/>
                <w:kern w:val="0"/>
                <w:lang w:eastAsia="pl-PL"/>
                <w14:ligatures w14:val="none"/>
              </w:rPr>
            </w:pPr>
            <w:r w:rsidRPr="00B51CDE">
              <w:rPr>
                <w:rFonts w:ascii="Times New Roman" w:eastAsia="Times New Roman" w:hAnsi="Times New Roman" w:cs="Times New Roman"/>
                <w:b/>
                <w:bCs/>
                <w:color w:val="000000" w:themeColor="text1"/>
                <w:kern w:val="0"/>
                <w:lang w:eastAsia="pl-PL"/>
                <w14:ligatures w14:val="none"/>
              </w:rPr>
              <w:t>Kiwi</w:t>
            </w:r>
            <w:r w:rsidR="00CB1A71">
              <w:rPr>
                <w:rFonts w:ascii="Times New Roman" w:eastAsia="Times New Roman" w:hAnsi="Times New Roman" w:cs="Times New Roman"/>
                <w:b/>
                <w:bCs/>
                <w:color w:val="000000" w:themeColor="text1"/>
                <w:kern w:val="0"/>
                <w:lang w:eastAsia="pl-PL"/>
                <w14:ligatures w14:val="none"/>
              </w:rPr>
              <w:t xml:space="preserve"> </w:t>
            </w:r>
            <w:r w:rsidRPr="00B51CDE">
              <w:rPr>
                <w:rFonts w:ascii="Times New Roman" w:eastAsia="Times New Roman" w:hAnsi="Times New Roman" w:cs="Times New Roman"/>
                <w:color w:val="000000" w:themeColor="text1"/>
                <w:kern w:val="0"/>
                <w:lang w:eastAsia="pl-PL"/>
                <w14:ligatures w14:val="none"/>
              </w:rPr>
              <w:t xml:space="preserve">- owoc twardy, dostatecznie dojrzały, </w:t>
            </w:r>
            <w:r w:rsidR="00CB1A71">
              <w:rPr>
                <w:rFonts w:ascii="Times New Roman" w:eastAsia="Times New Roman" w:hAnsi="Times New Roman" w:cs="Times New Roman"/>
                <w:color w:val="000000" w:themeColor="text1"/>
                <w:kern w:val="0"/>
                <w:lang w:eastAsia="pl-PL"/>
                <w14:ligatures w14:val="none"/>
              </w:rPr>
              <w:br/>
            </w:r>
            <w:r w:rsidRPr="00B51CDE">
              <w:rPr>
                <w:rFonts w:ascii="Times New Roman" w:eastAsia="Times New Roman" w:hAnsi="Times New Roman" w:cs="Times New Roman"/>
                <w:color w:val="000000" w:themeColor="text1"/>
                <w:kern w:val="0"/>
                <w:lang w:eastAsia="pl-PL"/>
                <w14:ligatures w14:val="none"/>
              </w:rPr>
              <w:t xml:space="preserve">niezwiędnięty, bez uszkodzeń mechanicznych. </w:t>
            </w:r>
          </w:p>
        </w:tc>
        <w:tc>
          <w:tcPr>
            <w:tcW w:w="1275" w:type="dxa"/>
          </w:tcPr>
          <w:p w14:paraId="56F51F28" w14:textId="77777777" w:rsidR="00B51CDE" w:rsidRDefault="00B51CDE" w:rsidP="00B51CDE">
            <w:pPr>
              <w:jc w:val="center"/>
              <w:rPr>
                <w:rFonts w:ascii="Times New Roman" w:hAnsi="Times New Roman" w:cs="Times New Roman"/>
              </w:rPr>
            </w:pPr>
          </w:p>
          <w:p w14:paraId="4FF6ED74" w14:textId="218A6FF0" w:rsidR="00B51CDE" w:rsidRPr="00743AC5" w:rsidRDefault="00B51CDE" w:rsidP="00B51CDE">
            <w:pPr>
              <w:jc w:val="center"/>
              <w:rPr>
                <w:rFonts w:ascii="Times New Roman" w:hAnsi="Times New Roman" w:cs="Times New Roman"/>
              </w:rPr>
            </w:pPr>
            <w:r>
              <w:rPr>
                <w:rFonts w:ascii="Times New Roman" w:hAnsi="Times New Roman" w:cs="Times New Roman"/>
              </w:rPr>
              <w:t>szt.</w:t>
            </w:r>
          </w:p>
        </w:tc>
        <w:tc>
          <w:tcPr>
            <w:tcW w:w="1457" w:type="dxa"/>
          </w:tcPr>
          <w:p w14:paraId="1C3F1E7B" w14:textId="77777777" w:rsidR="00B51CDE" w:rsidRDefault="00B51CDE" w:rsidP="00B51CDE">
            <w:pPr>
              <w:jc w:val="center"/>
              <w:rPr>
                <w:rFonts w:ascii="Times New Roman" w:hAnsi="Times New Roman" w:cs="Times New Roman"/>
              </w:rPr>
            </w:pPr>
          </w:p>
          <w:p w14:paraId="4F00488A" w14:textId="209E193B" w:rsidR="00B51CDE" w:rsidRPr="001619FF" w:rsidRDefault="00B51CDE" w:rsidP="00B51CDE">
            <w:pPr>
              <w:jc w:val="center"/>
              <w:rPr>
                <w:rFonts w:ascii="Times New Roman" w:hAnsi="Times New Roman" w:cs="Times New Roman"/>
                <w:color w:val="EE0000"/>
              </w:rPr>
            </w:pPr>
            <w:r>
              <w:rPr>
                <w:rFonts w:ascii="Times New Roman" w:hAnsi="Times New Roman" w:cs="Times New Roman"/>
              </w:rPr>
              <w:t>1</w:t>
            </w:r>
            <w:r w:rsidR="00963CB4">
              <w:rPr>
                <w:rFonts w:ascii="Times New Roman" w:hAnsi="Times New Roman" w:cs="Times New Roman"/>
              </w:rPr>
              <w:t>70</w:t>
            </w:r>
            <w:r>
              <w:rPr>
                <w:rFonts w:ascii="Times New Roman" w:hAnsi="Times New Roman" w:cs="Times New Roman"/>
              </w:rPr>
              <w:t xml:space="preserve"> </w:t>
            </w:r>
          </w:p>
        </w:tc>
        <w:tc>
          <w:tcPr>
            <w:tcW w:w="1526" w:type="dxa"/>
          </w:tcPr>
          <w:p w14:paraId="58EBC853" w14:textId="77777777" w:rsidR="00B51CDE" w:rsidRPr="004F1856" w:rsidRDefault="00B51CDE" w:rsidP="00B51CDE">
            <w:pPr>
              <w:rPr>
                <w:rFonts w:ascii="Times New Roman" w:hAnsi="Times New Roman" w:cs="Times New Roman"/>
              </w:rPr>
            </w:pPr>
          </w:p>
        </w:tc>
        <w:tc>
          <w:tcPr>
            <w:tcW w:w="1130" w:type="dxa"/>
          </w:tcPr>
          <w:p w14:paraId="6870EB19" w14:textId="77777777" w:rsidR="00B51CDE" w:rsidRPr="005D6F3A" w:rsidRDefault="00B51CDE" w:rsidP="00B51CDE">
            <w:pPr>
              <w:rPr>
                <w:rFonts w:ascii="Times New Roman" w:hAnsi="Times New Roman" w:cs="Times New Roman"/>
              </w:rPr>
            </w:pPr>
          </w:p>
        </w:tc>
        <w:tc>
          <w:tcPr>
            <w:tcW w:w="1510" w:type="dxa"/>
          </w:tcPr>
          <w:p w14:paraId="4EF7FAD8" w14:textId="77777777" w:rsidR="00B51CDE" w:rsidRPr="005D6F3A" w:rsidRDefault="00B51CDE" w:rsidP="00B51CDE">
            <w:pPr>
              <w:rPr>
                <w:rFonts w:ascii="Times New Roman" w:hAnsi="Times New Roman" w:cs="Times New Roman"/>
              </w:rPr>
            </w:pPr>
          </w:p>
        </w:tc>
        <w:tc>
          <w:tcPr>
            <w:tcW w:w="1070" w:type="dxa"/>
          </w:tcPr>
          <w:p w14:paraId="1A5F055D" w14:textId="77777777" w:rsidR="00B51CDE" w:rsidRPr="005D6F3A" w:rsidRDefault="00B51CDE" w:rsidP="00B51CDE">
            <w:pPr>
              <w:rPr>
                <w:rFonts w:ascii="Times New Roman" w:hAnsi="Times New Roman" w:cs="Times New Roman"/>
              </w:rPr>
            </w:pPr>
          </w:p>
        </w:tc>
        <w:tc>
          <w:tcPr>
            <w:tcW w:w="1189" w:type="dxa"/>
          </w:tcPr>
          <w:p w14:paraId="4A5D92E8" w14:textId="77777777" w:rsidR="00B51CDE" w:rsidRPr="005D6F3A" w:rsidRDefault="00B51CDE" w:rsidP="00B51CDE">
            <w:pPr>
              <w:rPr>
                <w:rFonts w:ascii="Times New Roman" w:hAnsi="Times New Roman" w:cs="Times New Roman"/>
              </w:rPr>
            </w:pPr>
          </w:p>
        </w:tc>
        <w:tc>
          <w:tcPr>
            <w:tcW w:w="1141" w:type="dxa"/>
          </w:tcPr>
          <w:p w14:paraId="02D9AB1F" w14:textId="77777777" w:rsidR="00B51CDE" w:rsidRPr="005D6F3A" w:rsidRDefault="00B51CDE" w:rsidP="00B51CDE">
            <w:pPr>
              <w:rPr>
                <w:rFonts w:ascii="Times New Roman" w:hAnsi="Times New Roman" w:cs="Times New Roman"/>
              </w:rPr>
            </w:pPr>
          </w:p>
        </w:tc>
      </w:tr>
      <w:tr w:rsidR="002F03D9" w14:paraId="0BD0A81D" w14:textId="77777777" w:rsidTr="007E10D0">
        <w:tc>
          <w:tcPr>
            <w:tcW w:w="570" w:type="dxa"/>
          </w:tcPr>
          <w:p w14:paraId="2BADCEB8" w14:textId="77777777" w:rsidR="002F03D9" w:rsidRDefault="002F03D9" w:rsidP="002F03D9">
            <w:pPr>
              <w:jc w:val="center"/>
              <w:rPr>
                <w:rFonts w:ascii="Times New Roman" w:hAnsi="Times New Roman" w:cs="Times New Roman"/>
              </w:rPr>
            </w:pPr>
          </w:p>
          <w:p w14:paraId="47B5C1E2" w14:textId="77777777" w:rsidR="002F03D9" w:rsidRDefault="002F03D9" w:rsidP="002F03D9">
            <w:pPr>
              <w:jc w:val="center"/>
              <w:rPr>
                <w:rFonts w:ascii="Times New Roman" w:hAnsi="Times New Roman" w:cs="Times New Roman"/>
              </w:rPr>
            </w:pPr>
          </w:p>
          <w:p w14:paraId="67A4664A" w14:textId="77777777" w:rsidR="002F03D9" w:rsidRDefault="002F03D9" w:rsidP="002F03D9">
            <w:pPr>
              <w:jc w:val="center"/>
              <w:rPr>
                <w:rFonts w:ascii="Times New Roman" w:hAnsi="Times New Roman" w:cs="Times New Roman"/>
              </w:rPr>
            </w:pPr>
          </w:p>
          <w:p w14:paraId="5B470095" w14:textId="77777777" w:rsidR="002F03D9" w:rsidRDefault="002F03D9" w:rsidP="002F03D9">
            <w:pPr>
              <w:jc w:val="center"/>
              <w:rPr>
                <w:rFonts w:ascii="Times New Roman" w:hAnsi="Times New Roman" w:cs="Times New Roman"/>
              </w:rPr>
            </w:pPr>
          </w:p>
          <w:p w14:paraId="6FE6D8DA" w14:textId="77777777" w:rsidR="002F03D9" w:rsidRDefault="002F03D9" w:rsidP="002F03D9">
            <w:pPr>
              <w:jc w:val="center"/>
              <w:rPr>
                <w:rFonts w:ascii="Times New Roman" w:hAnsi="Times New Roman" w:cs="Times New Roman"/>
              </w:rPr>
            </w:pPr>
          </w:p>
          <w:p w14:paraId="7C64AFE5" w14:textId="792DDF92" w:rsidR="002F03D9" w:rsidRDefault="002F03D9" w:rsidP="002F03D9">
            <w:pPr>
              <w:jc w:val="center"/>
              <w:rPr>
                <w:rFonts w:ascii="Times New Roman" w:hAnsi="Times New Roman" w:cs="Times New Roman"/>
              </w:rPr>
            </w:pPr>
            <w:r>
              <w:rPr>
                <w:rFonts w:ascii="Times New Roman" w:hAnsi="Times New Roman" w:cs="Times New Roman"/>
              </w:rPr>
              <w:t>7.</w:t>
            </w:r>
          </w:p>
        </w:tc>
        <w:tc>
          <w:tcPr>
            <w:tcW w:w="1932" w:type="dxa"/>
            <w:vAlign w:val="center"/>
          </w:tcPr>
          <w:p w14:paraId="3DBCDCAD" w14:textId="5CA184FB" w:rsidR="002F03D9" w:rsidRPr="002F03D9" w:rsidRDefault="002F03D9" w:rsidP="002F03D9">
            <w:pPr>
              <w:jc w:val="center"/>
              <w:rPr>
                <w:rFonts w:ascii="Times New Roman" w:eastAsia="Times New Roman" w:hAnsi="Times New Roman" w:cs="Times New Roman"/>
                <w:kern w:val="0"/>
                <w:lang w:eastAsia="pl-PL"/>
                <w14:ligatures w14:val="none"/>
              </w:rPr>
            </w:pPr>
            <w:r w:rsidRPr="002F03D9">
              <w:rPr>
                <w:rFonts w:ascii="Times New Roman" w:eastAsia="Times New Roman" w:hAnsi="Times New Roman" w:cs="Times New Roman"/>
                <w:color w:val="000000"/>
                <w:kern w:val="0"/>
                <w:lang w:eastAsia="pl-PL"/>
                <w14:ligatures w14:val="none"/>
              </w:rPr>
              <w:t xml:space="preserve">03222200-5 </w:t>
            </w:r>
          </w:p>
        </w:tc>
        <w:tc>
          <w:tcPr>
            <w:tcW w:w="3084" w:type="dxa"/>
            <w:vAlign w:val="center"/>
          </w:tcPr>
          <w:p w14:paraId="116AB5B0" w14:textId="01C28754" w:rsidR="002F03D9" w:rsidRPr="002F03D9" w:rsidRDefault="002F03D9" w:rsidP="002F03D9">
            <w:pPr>
              <w:jc w:val="center"/>
              <w:rPr>
                <w:rFonts w:ascii="Times New Roman" w:eastAsia="Times New Roman" w:hAnsi="Times New Roman" w:cs="Times New Roman"/>
                <w:kern w:val="0"/>
                <w:lang w:eastAsia="pl-PL"/>
                <w14:ligatures w14:val="none"/>
              </w:rPr>
            </w:pPr>
            <w:r w:rsidRPr="002F03D9">
              <w:rPr>
                <w:rFonts w:ascii="Times New Roman" w:eastAsia="Times New Roman" w:hAnsi="Times New Roman" w:cs="Times New Roman"/>
                <w:b/>
                <w:bCs/>
                <w:color w:val="000000"/>
                <w:kern w:val="0"/>
                <w:lang w:eastAsia="pl-PL"/>
                <w14:ligatures w14:val="none"/>
              </w:rPr>
              <w:t>Mandarynka</w:t>
            </w:r>
            <w:r w:rsidRPr="002F03D9">
              <w:rPr>
                <w:rFonts w:ascii="Times New Roman" w:eastAsia="Times New Roman" w:hAnsi="Times New Roman" w:cs="Times New Roman"/>
                <w:color w:val="000000"/>
                <w:kern w:val="0"/>
                <w:lang w:eastAsia="pl-PL"/>
                <w14:ligatures w14:val="none"/>
              </w:rPr>
              <w:t xml:space="preserve"> – dostępność poza sezonem - dobrej jakości, o świeżym, zdrowym wyglądzie, odpowiednio dojrzałe, słodki i soczysty miąższ, który musi być całkowicie zdrowy, bez stłuczeń, obić, wgnieceń, </w:t>
            </w:r>
            <w:r w:rsidR="0044630F">
              <w:rPr>
                <w:rFonts w:ascii="Times New Roman" w:eastAsia="Times New Roman" w:hAnsi="Times New Roman" w:cs="Times New Roman"/>
                <w:color w:val="000000"/>
                <w:kern w:val="0"/>
                <w:lang w:eastAsia="pl-PL"/>
                <w14:ligatures w14:val="none"/>
              </w:rPr>
              <w:br/>
            </w:r>
            <w:r w:rsidRPr="002F03D9">
              <w:rPr>
                <w:rFonts w:ascii="Times New Roman" w:eastAsia="Times New Roman" w:hAnsi="Times New Roman" w:cs="Times New Roman"/>
                <w:color w:val="000000"/>
                <w:kern w:val="0"/>
                <w:lang w:eastAsia="pl-PL"/>
                <w14:ligatures w14:val="none"/>
              </w:rPr>
              <w:lastRenderedPageBreak/>
              <w:t>bez oznak wyschnięcia czy gnicia, pleśni, zepsucia, jednolite odmianowo</w:t>
            </w:r>
            <w:r>
              <w:rPr>
                <w:rFonts w:ascii="Times New Roman" w:eastAsia="Times New Roman" w:hAnsi="Times New Roman" w:cs="Times New Roman"/>
                <w:color w:val="000000"/>
                <w:kern w:val="0"/>
                <w:lang w:eastAsia="pl-PL"/>
                <w14:ligatures w14:val="none"/>
              </w:rPr>
              <w:t>.</w:t>
            </w:r>
            <w:r w:rsidRPr="002F03D9">
              <w:rPr>
                <w:rFonts w:ascii="Times New Roman" w:eastAsia="Times New Roman" w:hAnsi="Times New Roman" w:cs="Times New Roman"/>
                <w:color w:val="000000"/>
                <w:kern w:val="0"/>
                <w:lang w:eastAsia="pl-PL"/>
                <w14:ligatures w14:val="none"/>
              </w:rPr>
              <w:t xml:space="preserve"> </w:t>
            </w:r>
          </w:p>
        </w:tc>
        <w:tc>
          <w:tcPr>
            <w:tcW w:w="1275" w:type="dxa"/>
          </w:tcPr>
          <w:p w14:paraId="480136C3" w14:textId="77777777" w:rsidR="002F03D9" w:rsidRDefault="002F03D9" w:rsidP="002F03D9">
            <w:pPr>
              <w:jc w:val="center"/>
              <w:rPr>
                <w:rFonts w:ascii="Times New Roman" w:hAnsi="Times New Roman" w:cs="Times New Roman"/>
              </w:rPr>
            </w:pPr>
          </w:p>
          <w:p w14:paraId="704E907C" w14:textId="77777777" w:rsidR="002F03D9" w:rsidRDefault="002F03D9" w:rsidP="002F03D9">
            <w:pPr>
              <w:jc w:val="center"/>
              <w:rPr>
                <w:rFonts w:ascii="Times New Roman" w:hAnsi="Times New Roman" w:cs="Times New Roman"/>
              </w:rPr>
            </w:pPr>
          </w:p>
          <w:p w14:paraId="3FDB45F8" w14:textId="77777777" w:rsidR="002F03D9" w:rsidRDefault="002F03D9" w:rsidP="002F03D9">
            <w:pPr>
              <w:jc w:val="center"/>
              <w:rPr>
                <w:rFonts w:ascii="Times New Roman" w:hAnsi="Times New Roman" w:cs="Times New Roman"/>
              </w:rPr>
            </w:pPr>
          </w:p>
          <w:p w14:paraId="2F15881F" w14:textId="77777777" w:rsidR="002F03D9" w:rsidRDefault="002F03D9" w:rsidP="002F03D9">
            <w:pPr>
              <w:jc w:val="center"/>
              <w:rPr>
                <w:rFonts w:ascii="Times New Roman" w:hAnsi="Times New Roman" w:cs="Times New Roman"/>
              </w:rPr>
            </w:pPr>
          </w:p>
          <w:p w14:paraId="45C8D670" w14:textId="061A03EE" w:rsidR="002F03D9" w:rsidRPr="00743AC5" w:rsidRDefault="002F03D9" w:rsidP="002F03D9">
            <w:pPr>
              <w:jc w:val="center"/>
              <w:rPr>
                <w:rFonts w:ascii="Times New Roman" w:hAnsi="Times New Roman" w:cs="Times New Roman"/>
              </w:rPr>
            </w:pPr>
            <w:r w:rsidRPr="001B7E13">
              <w:rPr>
                <w:rFonts w:ascii="Times New Roman" w:hAnsi="Times New Roman" w:cs="Times New Roman"/>
              </w:rPr>
              <w:t>kg</w:t>
            </w:r>
          </w:p>
        </w:tc>
        <w:tc>
          <w:tcPr>
            <w:tcW w:w="1457" w:type="dxa"/>
          </w:tcPr>
          <w:p w14:paraId="67249ACC" w14:textId="77777777" w:rsidR="002F03D9" w:rsidRDefault="002F03D9" w:rsidP="002F03D9">
            <w:pPr>
              <w:jc w:val="center"/>
              <w:rPr>
                <w:rFonts w:ascii="Times New Roman" w:hAnsi="Times New Roman" w:cs="Times New Roman"/>
              </w:rPr>
            </w:pPr>
          </w:p>
          <w:p w14:paraId="58302C6F" w14:textId="77777777" w:rsidR="002F03D9" w:rsidRDefault="002F03D9" w:rsidP="002F03D9">
            <w:pPr>
              <w:jc w:val="center"/>
              <w:rPr>
                <w:rFonts w:ascii="Times New Roman" w:hAnsi="Times New Roman" w:cs="Times New Roman"/>
              </w:rPr>
            </w:pPr>
          </w:p>
          <w:p w14:paraId="77C1E8F4" w14:textId="77777777" w:rsidR="002F03D9" w:rsidRDefault="002F03D9" w:rsidP="002F03D9">
            <w:pPr>
              <w:jc w:val="center"/>
              <w:rPr>
                <w:rFonts w:ascii="Times New Roman" w:hAnsi="Times New Roman" w:cs="Times New Roman"/>
              </w:rPr>
            </w:pPr>
          </w:p>
          <w:p w14:paraId="5A7C7152" w14:textId="77777777" w:rsidR="002F03D9" w:rsidRDefault="002F03D9" w:rsidP="002F03D9">
            <w:pPr>
              <w:jc w:val="center"/>
              <w:rPr>
                <w:rFonts w:ascii="Times New Roman" w:hAnsi="Times New Roman" w:cs="Times New Roman"/>
              </w:rPr>
            </w:pPr>
          </w:p>
          <w:p w14:paraId="44D754B0" w14:textId="6813CBC0" w:rsidR="002F03D9" w:rsidRPr="001619FF" w:rsidRDefault="002F03D9" w:rsidP="002F03D9">
            <w:pPr>
              <w:jc w:val="center"/>
              <w:rPr>
                <w:rFonts w:ascii="Times New Roman" w:hAnsi="Times New Roman" w:cs="Times New Roman"/>
                <w:color w:val="EE0000"/>
              </w:rPr>
            </w:pPr>
            <w:r>
              <w:rPr>
                <w:rFonts w:ascii="Times New Roman" w:hAnsi="Times New Roman" w:cs="Times New Roman"/>
              </w:rPr>
              <w:t>300</w:t>
            </w:r>
          </w:p>
        </w:tc>
        <w:tc>
          <w:tcPr>
            <w:tcW w:w="1526" w:type="dxa"/>
          </w:tcPr>
          <w:p w14:paraId="13D8C127" w14:textId="77777777" w:rsidR="002F03D9" w:rsidRPr="004F1856" w:rsidRDefault="002F03D9" w:rsidP="002F03D9">
            <w:pPr>
              <w:rPr>
                <w:rFonts w:ascii="Times New Roman" w:hAnsi="Times New Roman" w:cs="Times New Roman"/>
              </w:rPr>
            </w:pPr>
          </w:p>
        </w:tc>
        <w:tc>
          <w:tcPr>
            <w:tcW w:w="1130" w:type="dxa"/>
          </w:tcPr>
          <w:p w14:paraId="7D76A724" w14:textId="77777777" w:rsidR="002F03D9" w:rsidRPr="005D6F3A" w:rsidRDefault="002F03D9" w:rsidP="002F03D9">
            <w:pPr>
              <w:rPr>
                <w:rFonts w:ascii="Times New Roman" w:hAnsi="Times New Roman" w:cs="Times New Roman"/>
              </w:rPr>
            </w:pPr>
          </w:p>
        </w:tc>
        <w:tc>
          <w:tcPr>
            <w:tcW w:w="1510" w:type="dxa"/>
          </w:tcPr>
          <w:p w14:paraId="4BF71633" w14:textId="77777777" w:rsidR="002F03D9" w:rsidRPr="005D6F3A" w:rsidRDefault="002F03D9" w:rsidP="002F03D9">
            <w:pPr>
              <w:rPr>
                <w:rFonts w:ascii="Times New Roman" w:hAnsi="Times New Roman" w:cs="Times New Roman"/>
              </w:rPr>
            </w:pPr>
          </w:p>
        </w:tc>
        <w:tc>
          <w:tcPr>
            <w:tcW w:w="1070" w:type="dxa"/>
          </w:tcPr>
          <w:p w14:paraId="611B81C2" w14:textId="77777777" w:rsidR="002F03D9" w:rsidRPr="005D6F3A" w:rsidRDefault="002F03D9" w:rsidP="002F03D9">
            <w:pPr>
              <w:rPr>
                <w:rFonts w:ascii="Times New Roman" w:hAnsi="Times New Roman" w:cs="Times New Roman"/>
              </w:rPr>
            </w:pPr>
          </w:p>
        </w:tc>
        <w:tc>
          <w:tcPr>
            <w:tcW w:w="1189" w:type="dxa"/>
          </w:tcPr>
          <w:p w14:paraId="774DEA81" w14:textId="77777777" w:rsidR="002F03D9" w:rsidRPr="005D6F3A" w:rsidRDefault="002F03D9" w:rsidP="002F03D9">
            <w:pPr>
              <w:rPr>
                <w:rFonts w:ascii="Times New Roman" w:hAnsi="Times New Roman" w:cs="Times New Roman"/>
              </w:rPr>
            </w:pPr>
          </w:p>
        </w:tc>
        <w:tc>
          <w:tcPr>
            <w:tcW w:w="1141" w:type="dxa"/>
          </w:tcPr>
          <w:p w14:paraId="032A60CF" w14:textId="77777777" w:rsidR="002F03D9" w:rsidRPr="005D6F3A" w:rsidRDefault="002F03D9" w:rsidP="002F03D9">
            <w:pPr>
              <w:rPr>
                <w:rFonts w:ascii="Times New Roman" w:hAnsi="Times New Roman" w:cs="Times New Roman"/>
              </w:rPr>
            </w:pPr>
          </w:p>
        </w:tc>
      </w:tr>
      <w:tr w:rsidR="00CA5E6B" w14:paraId="46BA46DA" w14:textId="77777777" w:rsidTr="008C6631">
        <w:tc>
          <w:tcPr>
            <w:tcW w:w="570" w:type="dxa"/>
          </w:tcPr>
          <w:p w14:paraId="0A49FC95" w14:textId="77777777" w:rsidR="00CA5E6B" w:rsidRDefault="00CA5E6B" w:rsidP="00CA5E6B">
            <w:pPr>
              <w:jc w:val="center"/>
              <w:rPr>
                <w:rFonts w:ascii="Times New Roman" w:hAnsi="Times New Roman" w:cs="Times New Roman"/>
              </w:rPr>
            </w:pPr>
          </w:p>
          <w:p w14:paraId="639415C0" w14:textId="77777777" w:rsidR="00CA5E6B" w:rsidRDefault="00CA5E6B" w:rsidP="00CA5E6B">
            <w:pPr>
              <w:jc w:val="center"/>
              <w:rPr>
                <w:rFonts w:ascii="Times New Roman" w:hAnsi="Times New Roman" w:cs="Times New Roman"/>
              </w:rPr>
            </w:pPr>
          </w:p>
          <w:p w14:paraId="58B80374" w14:textId="77777777" w:rsidR="00CA5E6B" w:rsidRDefault="00CA5E6B" w:rsidP="00CA5E6B">
            <w:pPr>
              <w:jc w:val="center"/>
              <w:rPr>
                <w:rFonts w:ascii="Times New Roman" w:hAnsi="Times New Roman" w:cs="Times New Roman"/>
              </w:rPr>
            </w:pPr>
          </w:p>
          <w:p w14:paraId="30FA805C" w14:textId="77777777" w:rsidR="00CA5E6B" w:rsidRDefault="00CA5E6B" w:rsidP="00CA5E6B">
            <w:pPr>
              <w:jc w:val="center"/>
              <w:rPr>
                <w:rFonts w:ascii="Times New Roman" w:hAnsi="Times New Roman" w:cs="Times New Roman"/>
              </w:rPr>
            </w:pPr>
          </w:p>
          <w:p w14:paraId="6BE1A030" w14:textId="26694EA3" w:rsidR="00CA5E6B" w:rsidRDefault="00CA5E6B" w:rsidP="00CA5E6B">
            <w:pPr>
              <w:jc w:val="center"/>
              <w:rPr>
                <w:rFonts w:ascii="Times New Roman" w:hAnsi="Times New Roman" w:cs="Times New Roman"/>
              </w:rPr>
            </w:pPr>
            <w:r>
              <w:rPr>
                <w:rFonts w:ascii="Times New Roman" w:hAnsi="Times New Roman" w:cs="Times New Roman"/>
              </w:rPr>
              <w:t>8.</w:t>
            </w:r>
          </w:p>
        </w:tc>
        <w:tc>
          <w:tcPr>
            <w:tcW w:w="1932" w:type="dxa"/>
            <w:vAlign w:val="center"/>
          </w:tcPr>
          <w:p w14:paraId="49CB498C" w14:textId="2B7B058E" w:rsidR="00CA5E6B" w:rsidRPr="00CA5E6B" w:rsidRDefault="00CA5E6B" w:rsidP="00CA5E6B">
            <w:pPr>
              <w:jc w:val="center"/>
              <w:rPr>
                <w:rFonts w:ascii="Times New Roman" w:eastAsia="Times New Roman" w:hAnsi="Times New Roman" w:cs="Times New Roman"/>
                <w:color w:val="000000"/>
                <w:kern w:val="0"/>
                <w:lang w:eastAsia="pl-PL"/>
                <w14:ligatures w14:val="none"/>
              </w:rPr>
            </w:pPr>
            <w:r w:rsidRPr="00CA5E6B">
              <w:rPr>
                <w:rFonts w:ascii="Times New Roman" w:eastAsia="Times New Roman" w:hAnsi="Times New Roman" w:cs="Times New Roman"/>
                <w:color w:val="000000"/>
                <w:kern w:val="0"/>
                <w:lang w:eastAsia="pl-PL"/>
                <w14:ligatures w14:val="none"/>
              </w:rPr>
              <w:t xml:space="preserve">03221270-9 </w:t>
            </w:r>
          </w:p>
        </w:tc>
        <w:tc>
          <w:tcPr>
            <w:tcW w:w="3084" w:type="dxa"/>
            <w:vAlign w:val="center"/>
          </w:tcPr>
          <w:p w14:paraId="16D1604C" w14:textId="3F96A4FC" w:rsidR="00CA5E6B" w:rsidRPr="00CA5E6B" w:rsidRDefault="00CA5E6B" w:rsidP="00CA5E6B">
            <w:pPr>
              <w:jc w:val="center"/>
              <w:rPr>
                <w:rFonts w:ascii="Times New Roman" w:eastAsia="Times New Roman" w:hAnsi="Times New Roman" w:cs="Times New Roman"/>
                <w:b/>
                <w:bCs/>
                <w:color w:val="000000"/>
                <w:kern w:val="0"/>
                <w:lang w:eastAsia="pl-PL"/>
                <w14:ligatures w14:val="none"/>
              </w:rPr>
            </w:pPr>
            <w:r w:rsidRPr="00CA5E6B">
              <w:rPr>
                <w:rFonts w:ascii="Times New Roman" w:eastAsia="Times New Roman" w:hAnsi="Times New Roman" w:cs="Times New Roman"/>
                <w:b/>
                <w:bCs/>
                <w:color w:val="000000"/>
                <w:kern w:val="0"/>
                <w:lang w:eastAsia="pl-PL"/>
                <w14:ligatures w14:val="none"/>
              </w:rPr>
              <w:t xml:space="preserve"> Ogórek świeży </w:t>
            </w:r>
            <w:r w:rsidRPr="00CA5E6B">
              <w:rPr>
                <w:rFonts w:ascii="Times New Roman" w:eastAsia="Times New Roman" w:hAnsi="Times New Roman" w:cs="Times New Roman"/>
                <w:color w:val="000000"/>
                <w:kern w:val="0"/>
                <w:lang w:eastAsia="pl-PL"/>
                <w14:ligatures w14:val="none"/>
              </w:rPr>
              <w:t xml:space="preserve">- jędrne, </w:t>
            </w:r>
            <w:r>
              <w:rPr>
                <w:rFonts w:ascii="Times New Roman" w:eastAsia="Times New Roman" w:hAnsi="Times New Roman" w:cs="Times New Roman"/>
                <w:color w:val="000000"/>
                <w:kern w:val="0"/>
                <w:lang w:eastAsia="pl-PL"/>
                <w14:ligatures w14:val="none"/>
              </w:rPr>
              <w:br/>
            </w:r>
            <w:r w:rsidRPr="00CA5E6B">
              <w:rPr>
                <w:rFonts w:ascii="Times New Roman" w:eastAsia="Times New Roman" w:hAnsi="Times New Roman" w:cs="Times New Roman"/>
                <w:color w:val="000000"/>
                <w:kern w:val="0"/>
                <w:lang w:eastAsia="pl-PL"/>
                <w14:ligatures w14:val="none"/>
              </w:rPr>
              <w:t>o świeżym  i zdrowym wyglądzie, o komorach nasiennych bez pustych przestrzeni,</w:t>
            </w:r>
            <w:r>
              <w:rPr>
                <w:rFonts w:ascii="Times New Roman" w:eastAsia="Times New Roman" w:hAnsi="Times New Roman" w:cs="Times New Roman"/>
                <w:color w:val="000000"/>
                <w:kern w:val="0"/>
                <w:lang w:eastAsia="pl-PL"/>
                <w14:ligatures w14:val="none"/>
              </w:rPr>
              <w:t xml:space="preserve"> </w:t>
            </w:r>
            <w:r w:rsidRPr="00CA5E6B">
              <w:rPr>
                <w:rFonts w:ascii="Times New Roman" w:eastAsia="Times New Roman" w:hAnsi="Times New Roman" w:cs="Times New Roman"/>
                <w:color w:val="000000"/>
                <w:kern w:val="0"/>
                <w:lang w:eastAsia="pl-PL"/>
                <w14:ligatures w14:val="none"/>
              </w:rPr>
              <w:t>bez gorzkiego smaku, prawidłowo wykształcone i praktycznie proste, długość ok.15-25</w:t>
            </w:r>
            <w:r w:rsidR="00BE76AC">
              <w:rPr>
                <w:rFonts w:ascii="Times New Roman" w:eastAsia="Times New Roman" w:hAnsi="Times New Roman" w:cs="Times New Roman"/>
                <w:color w:val="000000"/>
                <w:kern w:val="0"/>
                <w:lang w:eastAsia="pl-PL"/>
                <w14:ligatures w14:val="none"/>
              </w:rPr>
              <w:t xml:space="preserve"> </w:t>
            </w:r>
            <w:r w:rsidRPr="00CA5E6B">
              <w:rPr>
                <w:rFonts w:ascii="Times New Roman" w:eastAsia="Times New Roman" w:hAnsi="Times New Roman" w:cs="Times New Roman"/>
                <w:color w:val="000000"/>
                <w:kern w:val="0"/>
                <w:lang w:eastAsia="pl-PL"/>
                <w14:ligatures w14:val="none"/>
              </w:rPr>
              <w:t>cm</w:t>
            </w:r>
            <w:r>
              <w:rPr>
                <w:rFonts w:ascii="Times New Roman" w:eastAsia="Times New Roman" w:hAnsi="Times New Roman" w:cs="Times New Roman"/>
                <w:color w:val="000000"/>
                <w:kern w:val="0"/>
                <w:lang w:eastAsia="pl-PL"/>
                <w14:ligatures w14:val="none"/>
              </w:rPr>
              <w:t>.</w:t>
            </w:r>
          </w:p>
        </w:tc>
        <w:tc>
          <w:tcPr>
            <w:tcW w:w="1275" w:type="dxa"/>
          </w:tcPr>
          <w:p w14:paraId="48A6C6BE" w14:textId="77777777" w:rsidR="00CA5E6B" w:rsidRDefault="00CA5E6B" w:rsidP="00CA5E6B">
            <w:pPr>
              <w:jc w:val="center"/>
              <w:rPr>
                <w:rFonts w:ascii="Times New Roman" w:hAnsi="Times New Roman" w:cs="Times New Roman"/>
              </w:rPr>
            </w:pPr>
          </w:p>
          <w:p w14:paraId="003CF2CE" w14:textId="77777777" w:rsidR="00CA5E6B" w:rsidRDefault="00CA5E6B" w:rsidP="00CA5E6B">
            <w:pPr>
              <w:jc w:val="center"/>
              <w:rPr>
                <w:rFonts w:ascii="Times New Roman" w:hAnsi="Times New Roman" w:cs="Times New Roman"/>
              </w:rPr>
            </w:pPr>
          </w:p>
          <w:p w14:paraId="30224375" w14:textId="77777777" w:rsidR="00CA5E6B" w:rsidRDefault="00CA5E6B" w:rsidP="00CA5E6B">
            <w:pPr>
              <w:jc w:val="center"/>
              <w:rPr>
                <w:rFonts w:ascii="Times New Roman" w:hAnsi="Times New Roman" w:cs="Times New Roman"/>
              </w:rPr>
            </w:pPr>
          </w:p>
          <w:p w14:paraId="0B3574D5" w14:textId="77777777" w:rsidR="00CA5E6B" w:rsidRDefault="00CA5E6B" w:rsidP="00CA5E6B">
            <w:pPr>
              <w:jc w:val="center"/>
              <w:rPr>
                <w:rFonts w:ascii="Times New Roman" w:hAnsi="Times New Roman" w:cs="Times New Roman"/>
              </w:rPr>
            </w:pPr>
          </w:p>
          <w:p w14:paraId="7967EE51" w14:textId="2D82BA65" w:rsidR="00CA5E6B" w:rsidRPr="00743AC5" w:rsidRDefault="00CA5E6B" w:rsidP="00CA5E6B">
            <w:pPr>
              <w:jc w:val="center"/>
              <w:rPr>
                <w:rFonts w:ascii="Times New Roman" w:hAnsi="Times New Roman" w:cs="Times New Roman"/>
              </w:rPr>
            </w:pPr>
            <w:r w:rsidRPr="001B7E13">
              <w:rPr>
                <w:rFonts w:ascii="Times New Roman" w:hAnsi="Times New Roman" w:cs="Times New Roman"/>
              </w:rPr>
              <w:t>kg</w:t>
            </w:r>
          </w:p>
        </w:tc>
        <w:tc>
          <w:tcPr>
            <w:tcW w:w="1457" w:type="dxa"/>
          </w:tcPr>
          <w:p w14:paraId="6C3BFD28" w14:textId="77777777" w:rsidR="00CA5E6B" w:rsidRDefault="00CA5E6B" w:rsidP="00CA5E6B">
            <w:pPr>
              <w:jc w:val="center"/>
              <w:rPr>
                <w:rFonts w:ascii="Times New Roman" w:hAnsi="Times New Roman" w:cs="Times New Roman"/>
              </w:rPr>
            </w:pPr>
          </w:p>
          <w:p w14:paraId="46E5D43D" w14:textId="77777777" w:rsidR="00CA5E6B" w:rsidRDefault="00CA5E6B" w:rsidP="00CA5E6B">
            <w:pPr>
              <w:jc w:val="center"/>
              <w:rPr>
                <w:rFonts w:ascii="Times New Roman" w:hAnsi="Times New Roman" w:cs="Times New Roman"/>
              </w:rPr>
            </w:pPr>
          </w:p>
          <w:p w14:paraId="39FD6870" w14:textId="77777777" w:rsidR="00CA5E6B" w:rsidRDefault="00CA5E6B" w:rsidP="00CA5E6B">
            <w:pPr>
              <w:jc w:val="center"/>
              <w:rPr>
                <w:rFonts w:ascii="Times New Roman" w:hAnsi="Times New Roman" w:cs="Times New Roman"/>
              </w:rPr>
            </w:pPr>
          </w:p>
          <w:p w14:paraId="126FFA8B" w14:textId="77777777" w:rsidR="00CA5E6B" w:rsidRDefault="00CA5E6B" w:rsidP="00CA5E6B">
            <w:pPr>
              <w:jc w:val="center"/>
              <w:rPr>
                <w:rFonts w:ascii="Times New Roman" w:hAnsi="Times New Roman" w:cs="Times New Roman"/>
              </w:rPr>
            </w:pPr>
          </w:p>
          <w:p w14:paraId="232E87CC" w14:textId="499C7637" w:rsidR="00CA5E6B" w:rsidRPr="001619FF" w:rsidRDefault="00CA5E6B" w:rsidP="00CA5E6B">
            <w:pPr>
              <w:jc w:val="center"/>
              <w:rPr>
                <w:rFonts w:ascii="Times New Roman" w:hAnsi="Times New Roman" w:cs="Times New Roman"/>
                <w:color w:val="EE0000"/>
              </w:rPr>
            </w:pPr>
            <w:r>
              <w:rPr>
                <w:rFonts w:ascii="Times New Roman" w:hAnsi="Times New Roman" w:cs="Times New Roman"/>
              </w:rPr>
              <w:t>20</w:t>
            </w:r>
          </w:p>
        </w:tc>
        <w:tc>
          <w:tcPr>
            <w:tcW w:w="1526" w:type="dxa"/>
          </w:tcPr>
          <w:p w14:paraId="4B1C6604" w14:textId="77777777" w:rsidR="00CA5E6B" w:rsidRPr="004F1856" w:rsidRDefault="00CA5E6B" w:rsidP="00CA5E6B">
            <w:pPr>
              <w:rPr>
                <w:rFonts w:ascii="Times New Roman" w:hAnsi="Times New Roman" w:cs="Times New Roman"/>
              </w:rPr>
            </w:pPr>
          </w:p>
        </w:tc>
        <w:tc>
          <w:tcPr>
            <w:tcW w:w="1130" w:type="dxa"/>
          </w:tcPr>
          <w:p w14:paraId="1B82772E" w14:textId="77777777" w:rsidR="00CA5E6B" w:rsidRPr="005D6F3A" w:rsidRDefault="00CA5E6B" w:rsidP="00CA5E6B">
            <w:pPr>
              <w:rPr>
                <w:rFonts w:ascii="Times New Roman" w:hAnsi="Times New Roman" w:cs="Times New Roman"/>
              </w:rPr>
            </w:pPr>
          </w:p>
        </w:tc>
        <w:tc>
          <w:tcPr>
            <w:tcW w:w="1510" w:type="dxa"/>
          </w:tcPr>
          <w:p w14:paraId="7722DD60" w14:textId="77777777" w:rsidR="00CA5E6B" w:rsidRPr="005D6F3A" w:rsidRDefault="00CA5E6B" w:rsidP="00CA5E6B">
            <w:pPr>
              <w:rPr>
                <w:rFonts w:ascii="Times New Roman" w:hAnsi="Times New Roman" w:cs="Times New Roman"/>
              </w:rPr>
            </w:pPr>
          </w:p>
        </w:tc>
        <w:tc>
          <w:tcPr>
            <w:tcW w:w="1070" w:type="dxa"/>
          </w:tcPr>
          <w:p w14:paraId="0F939886" w14:textId="77777777" w:rsidR="00CA5E6B" w:rsidRPr="005D6F3A" w:rsidRDefault="00CA5E6B" w:rsidP="00CA5E6B">
            <w:pPr>
              <w:rPr>
                <w:rFonts w:ascii="Times New Roman" w:hAnsi="Times New Roman" w:cs="Times New Roman"/>
              </w:rPr>
            </w:pPr>
          </w:p>
        </w:tc>
        <w:tc>
          <w:tcPr>
            <w:tcW w:w="1189" w:type="dxa"/>
          </w:tcPr>
          <w:p w14:paraId="2C4F0ED8" w14:textId="77777777" w:rsidR="00CA5E6B" w:rsidRPr="005D6F3A" w:rsidRDefault="00CA5E6B" w:rsidP="00CA5E6B">
            <w:pPr>
              <w:rPr>
                <w:rFonts w:ascii="Times New Roman" w:hAnsi="Times New Roman" w:cs="Times New Roman"/>
              </w:rPr>
            </w:pPr>
          </w:p>
        </w:tc>
        <w:tc>
          <w:tcPr>
            <w:tcW w:w="1141" w:type="dxa"/>
          </w:tcPr>
          <w:p w14:paraId="6FF936DA" w14:textId="77777777" w:rsidR="00CA5E6B" w:rsidRPr="005D6F3A" w:rsidRDefault="00CA5E6B" w:rsidP="00CA5E6B">
            <w:pPr>
              <w:rPr>
                <w:rFonts w:ascii="Times New Roman" w:hAnsi="Times New Roman" w:cs="Times New Roman"/>
              </w:rPr>
            </w:pPr>
          </w:p>
        </w:tc>
      </w:tr>
      <w:tr w:rsidR="00740BFF" w14:paraId="1B785DA6" w14:textId="77777777" w:rsidTr="005D23FC">
        <w:tc>
          <w:tcPr>
            <w:tcW w:w="570" w:type="dxa"/>
          </w:tcPr>
          <w:p w14:paraId="2C9CFFEE" w14:textId="77777777" w:rsidR="009348AC" w:rsidRDefault="009348AC" w:rsidP="00740BFF">
            <w:pPr>
              <w:jc w:val="center"/>
              <w:rPr>
                <w:rFonts w:ascii="Times New Roman" w:hAnsi="Times New Roman" w:cs="Times New Roman"/>
              </w:rPr>
            </w:pPr>
          </w:p>
          <w:p w14:paraId="5F44ED3D" w14:textId="77777777" w:rsidR="009348AC" w:rsidRDefault="009348AC" w:rsidP="00740BFF">
            <w:pPr>
              <w:jc w:val="center"/>
              <w:rPr>
                <w:rFonts w:ascii="Times New Roman" w:hAnsi="Times New Roman" w:cs="Times New Roman"/>
              </w:rPr>
            </w:pPr>
          </w:p>
          <w:p w14:paraId="3B842DC3" w14:textId="77777777" w:rsidR="009348AC" w:rsidRDefault="009348AC" w:rsidP="00740BFF">
            <w:pPr>
              <w:jc w:val="center"/>
              <w:rPr>
                <w:rFonts w:ascii="Times New Roman" w:hAnsi="Times New Roman" w:cs="Times New Roman"/>
              </w:rPr>
            </w:pPr>
          </w:p>
          <w:p w14:paraId="1CED6EEF" w14:textId="77777777" w:rsidR="009348AC" w:rsidRDefault="009348AC" w:rsidP="00740BFF">
            <w:pPr>
              <w:jc w:val="center"/>
              <w:rPr>
                <w:rFonts w:ascii="Times New Roman" w:hAnsi="Times New Roman" w:cs="Times New Roman"/>
              </w:rPr>
            </w:pPr>
          </w:p>
          <w:p w14:paraId="455006D9" w14:textId="77777777" w:rsidR="009348AC" w:rsidRDefault="009348AC" w:rsidP="00740BFF">
            <w:pPr>
              <w:jc w:val="center"/>
              <w:rPr>
                <w:rFonts w:ascii="Times New Roman" w:hAnsi="Times New Roman" w:cs="Times New Roman"/>
              </w:rPr>
            </w:pPr>
          </w:p>
          <w:p w14:paraId="0EFB9952" w14:textId="5BC590C7" w:rsidR="00740BFF" w:rsidRDefault="00740BFF" w:rsidP="00740BFF">
            <w:pPr>
              <w:jc w:val="center"/>
              <w:rPr>
                <w:rFonts w:ascii="Times New Roman" w:hAnsi="Times New Roman" w:cs="Times New Roman"/>
              </w:rPr>
            </w:pPr>
            <w:r>
              <w:rPr>
                <w:rFonts w:ascii="Times New Roman" w:hAnsi="Times New Roman" w:cs="Times New Roman"/>
              </w:rPr>
              <w:t>9.</w:t>
            </w:r>
          </w:p>
        </w:tc>
        <w:tc>
          <w:tcPr>
            <w:tcW w:w="1932" w:type="dxa"/>
            <w:vAlign w:val="center"/>
          </w:tcPr>
          <w:p w14:paraId="6535A7C4" w14:textId="2C2A9EE3" w:rsidR="00740BFF" w:rsidRPr="00740BFF" w:rsidRDefault="00740BFF" w:rsidP="00740BFF">
            <w:pPr>
              <w:jc w:val="center"/>
              <w:rPr>
                <w:rFonts w:ascii="Times New Roman" w:eastAsia="Times New Roman" w:hAnsi="Times New Roman" w:cs="Times New Roman"/>
                <w:kern w:val="0"/>
                <w:lang w:eastAsia="pl-PL"/>
                <w14:ligatures w14:val="none"/>
              </w:rPr>
            </w:pPr>
            <w:r w:rsidRPr="00740BFF">
              <w:rPr>
                <w:rFonts w:ascii="Times New Roman" w:eastAsia="Times New Roman" w:hAnsi="Times New Roman" w:cs="Times New Roman"/>
                <w:kern w:val="0"/>
                <w:lang w:eastAsia="pl-PL"/>
                <w14:ligatures w14:val="none"/>
              </w:rPr>
              <w:t xml:space="preserve">15331000-7 </w:t>
            </w:r>
          </w:p>
        </w:tc>
        <w:tc>
          <w:tcPr>
            <w:tcW w:w="3084" w:type="dxa"/>
            <w:vAlign w:val="center"/>
          </w:tcPr>
          <w:p w14:paraId="586EA942" w14:textId="77777777" w:rsidR="00740BFF" w:rsidRDefault="00740BFF" w:rsidP="00740BFF">
            <w:pPr>
              <w:jc w:val="center"/>
              <w:rPr>
                <w:rFonts w:ascii="Times New Roman" w:eastAsia="Times New Roman" w:hAnsi="Times New Roman" w:cs="Times New Roman"/>
                <w:kern w:val="0"/>
                <w:lang w:eastAsia="pl-PL"/>
                <w14:ligatures w14:val="none"/>
              </w:rPr>
            </w:pPr>
            <w:r w:rsidRPr="00740BFF">
              <w:rPr>
                <w:rFonts w:ascii="Times New Roman" w:eastAsia="Times New Roman" w:hAnsi="Times New Roman" w:cs="Times New Roman"/>
                <w:b/>
                <w:bCs/>
                <w:kern w:val="0"/>
                <w:lang w:eastAsia="pl-PL"/>
                <w14:ligatures w14:val="none"/>
              </w:rPr>
              <w:t>Ogórek kiszony</w:t>
            </w:r>
            <w:r w:rsidRPr="00740BFF">
              <w:rPr>
                <w:rFonts w:ascii="Times New Roman" w:eastAsia="Times New Roman" w:hAnsi="Times New Roman" w:cs="Times New Roman"/>
                <w:kern w:val="0"/>
                <w:lang w:eastAsia="pl-PL"/>
                <w14:ligatures w14:val="none"/>
              </w:rPr>
              <w:t xml:space="preserve"> - ogórki świeże z dodatkiem roślinnych przypraw aromatyczno-smakowych, </w:t>
            </w:r>
          </w:p>
          <w:p w14:paraId="0ED3532F" w14:textId="598DF43A" w:rsidR="00740BFF" w:rsidRDefault="00740BFF" w:rsidP="00740BFF">
            <w:pPr>
              <w:jc w:val="center"/>
              <w:rPr>
                <w:rFonts w:ascii="Times New Roman" w:eastAsia="Times New Roman" w:hAnsi="Times New Roman" w:cs="Times New Roman"/>
                <w:kern w:val="0"/>
                <w:lang w:eastAsia="pl-PL"/>
                <w14:ligatures w14:val="none"/>
              </w:rPr>
            </w:pPr>
            <w:r w:rsidRPr="00740BFF">
              <w:rPr>
                <w:rFonts w:ascii="Times New Roman" w:eastAsia="Times New Roman" w:hAnsi="Times New Roman" w:cs="Times New Roman"/>
                <w:kern w:val="0"/>
                <w:lang w:eastAsia="pl-PL"/>
                <w14:ligatures w14:val="none"/>
              </w:rPr>
              <w:t xml:space="preserve">w słonej zalewie, poddany naturalnemu procesowi fermentacji mlekowej,  </w:t>
            </w:r>
            <w:r w:rsidR="000B6931">
              <w:rPr>
                <w:rFonts w:ascii="Times New Roman" w:eastAsia="Times New Roman" w:hAnsi="Times New Roman" w:cs="Times New Roman"/>
                <w:kern w:val="0"/>
                <w:lang w:eastAsia="pl-PL"/>
                <w14:ligatures w14:val="none"/>
              </w:rPr>
              <w:br/>
            </w:r>
            <w:r w:rsidRPr="00740BFF">
              <w:rPr>
                <w:rFonts w:ascii="Times New Roman" w:eastAsia="Times New Roman" w:hAnsi="Times New Roman" w:cs="Times New Roman"/>
                <w:kern w:val="0"/>
                <w:lang w:eastAsia="pl-PL"/>
                <w14:ligatures w14:val="none"/>
              </w:rPr>
              <w:t xml:space="preserve">z ewentualnym dodatkiem kwasu sorbowego </w:t>
            </w:r>
          </w:p>
          <w:p w14:paraId="56720742" w14:textId="4EC6CA6D" w:rsidR="00740BFF" w:rsidRPr="00740BFF" w:rsidRDefault="00740BFF" w:rsidP="00740BFF">
            <w:pPr>
              <w:jc w:val="center"/>
              <w:rPr>
                <w:rFonts w:ascii="Times New Roman" w:eastAsia="Times New Roman" w:hAnsi="Times New Roman" w:cs="Times New Roman"/>
                <w:b/>
                <w:bCs/>
                <w:kern w:val="0"/>
                <w:lang w:eastAsia="pl-PL"/>
                <w14:ligatures w14:val="none"/>
              </w:rPr>
            </w:pPr>
            <w:r w:rsidRPr="00740BFF">
              <w:rPr>
                <w:rFonts w:ascii="Times New Roman" w:eastAsia="Times New Roman" w:hAnsi="Times New Roman" w:cs="Times New Roman"/>
                <w:kern w:val="0"/>
                <w:lang w:eastAsia="pl-PL"/>
                <w14:ligatures w14:val="none"/>
              </w:rPr>
              <w:t xml:space="preserve">w przypadku opakowań niehermetycznych, </w:t>
            </w:r>
            <w:r w:rsidR="000B6931">
              <w:rPr>
                <w:rFonts w:ascii="Times New Roman" w:eastAsia="Times New Roman" w:hAnsi="Times New Roman" w:cs="Times New Roman"/>
                <w:kern w:val="0"/>
                <w:lang w:eastAsia="pl-PL"/>
                <w14:ligatures w14:val="none"/>
              </w:rPr>
              <w:br/>
            </w:r>
            <w:r w:rsidRPr="00740BFF">
              <w:rPr>
                <w:rFonts w:ascii="Times New Roman" w:eastAsia="Times New Roman" w:hAnsi="Times New Roman" w:cs="Times New Roman"/>
                <w:kern w:val="0"/>
                <w:lang w:eastAsia="pl-PL"/>
                <w14:ligatures w14:val="none"/>
              </w:rPr>
              <w:t xml:space="preserve">lub utrwalony w procesie pasteryzacji w opakowaniach hermetycznie zamkniętych. Twardy i chrupiący. Okres przydatności do spożycia deklarowany przez producenta powinien wynosić nie mniej niż 30 dni od daty dostawy do magazynu Zamawiającego, </w:t>
            </w:r>
            <w:r w:rsidRPr="00134220">
              <w:rPr>
                <w:rFonts w:ascii="Times New Roman" w:eastAsia="Times New Roman" w:hAnsi="Times New Roman" w:cs="Times New Roman"/>
                <w:kern w:val="0"/>
                <w:lang w:eastAsia="pl-PL"/>
                <w14:ligatures w14:val="none"/>
              </w:rPr>
              <w:lastRenderedPageBreak/>
              <w:t>opakowanie wiaderko 3kg netto.</w:t>
            </w:r>
          </w:p>
        </w:tc>
        <w:tc>
          <w:tcPr>
            <w:tcW w:w="1275" w:type="dxa"/>
          </w:tcPr>
          <w:p w14:paraId="2F79C3EF" w14:textId="77777777" w:rsidR="009348AC" w:rsidRDefault="009348AC" w:rsidP="00740BFF">
            <w:pPr>
              <w:jc w:val="center"/>
              <w:rPr>
                <w:rFonts w:ascii="Times New Roman" w:hAnsi="Times New Roman" w:cs="Times New Roman"/>
              </w:rPr>
            </w:pPr>
          </w:p>
          <w:p w14:paraId="5E2B2238" w14:textId="77777777" w:rsidR="009348AC" w:rsidRDefault="009348AC" w:rsidP="00740BFF">
            <w:pPr>
              <w:jc w:val="center"/>
              <w:rPr>
                <w:rFonts w:ascii="Times New Roman" w:hAnsi="Times New Roman" w:cs="Times New Roman"/>
              </w:rPr>
            </w:pPr>
          </w:p>
          <w:p w14:paraId="43C55D65" w14:textId="77777777" w:rsidR="009348AC" w:rsidRDefault="009348AC" w:rsidP="00740BFF">
            <w:pPr>
              <w:jc w:val="center"/>
              <w:rPr>
                <w:rFonts w:ascii="Times New Roman" w:hAnsi="Times New Roman" w:cs="Times New Roman"/>
              </w:rPr>
            </w:pPr>
          </w:p>
          <w:p w14:paraId="6A64034D" w14:textId="77777777" w:rsidR="009348AC" w:rsidRDefault="009348AC" w:rsidP="00740BFF">
            <w:pPr>
              <w:jc w:val="center"/>
              <w:rPr>
                <w:rFonts w:ascii="Times New Roman" w:hAnsi="Times New Roman" w:cs="Times New Roman"/>
              </w:rPr>
            </w:pPr>
          </w:p>
          <w:p w14:paraId="2F713879" w14:textId="77777777" w:rsidR="009348AC" w:rsidRDefault="009348AC" w:rsidP="00740BFF">
            <w:pPr>
              <w:jc w:val="center"/>
              <w:rPr>
                <w:rFonts w:ascii="Times New Roman" w:hAnsi="Times New Roman" w:cs="Times New Roman"/>
              </w:rPr>
            </w:pPr>
          </w:p>
          <w:p w14:paraId="6F8D4EE2" w14:textId="19DF8800" w:rsidR="00740BFF" w:rsidRPr="00743AC5" w:rsidRDefault="00740BFF" w:rsidP="00740BFF">
            <w:pPr>
              <w:jc w:val="center"/>
              <w:rPr>
                <w:rFonts w:ascii="Times New Roman" w:hAnsi="Times New Roman" w:cs="Times New Roman"/>
              </w:rPr>
            </w:pPr>
            <w:r w:rsidRPr="001B7E13">
              <w:rPr>
                <w:rFonts w:ascii="Times New Roman" w:hAnsi="Times New Roman" w:cs="Times New Roman"/>
              </w:rPr>
              <w:t>kg</w:t>
            </w:r>
          </w:p>
        </w:tc>
        <w:tc>
          <w:tcPr>
            <w:tcW w:w="1457" w:type="dxa"/>
          </w:tcPr>
          <w:p w14:paraId="2D64455A" w14:textId="77777777" w:rsidR="009348AC" w:rsidRDefault="009348AC" w:rsidP="00740BFF">
            <w:pPr>
              <w:jc w:val="center"/>
              <w:rPr>
                <w:rFonts w:ascii="Times New Roman" w:hAnsi="Times New Roman" w:cs="Times New Roman"/>
              </w:rPr>
            </w:pPr>
          </w:p>
          <w:p w14:paraId="7F1F6719" w14:textId="77777777" w:rsidR="009348AC" w:rsidRDefault="009348AC" w:rsidP="00740BFF">
            <w:pPr>
              <w:jc w:val="center"/>
              <w:rPr>
                <w:rFonts w:ascii="Times New Roman" w:hAnsi="Times New Roman" w:cs="Times New Roman"/>
              </w:rPr>
            </w:pPr>
          </w:p>
          <w:p w14:paraId="42F812C0" w14:textId="77777777" w:rsidR="009348AC" w:rsidRDefault="009348AC" w:rsidP="00740BFF">
            <w:pPr>
              <w:jc w:val="center"/>
              <w:rPr>
                <w:rFonts w:ascii="Times New Roman" w:hAnsi="Times New Roman" w:cs="Times New Roman"/>
              </w:rPr>
            </w:pPr>
          </w:p>
          <w:p w14:paraId="50174A14" w14:textId="77777777" w:rsidR="009348AC" w:rsidRDefault="009348AC" w:rsidP="00740BFF">
            <w:pPr>
              <w:jc w:val="center"/>
              <w:rPr>
                <w:rFonts w:ascii="Times New Roman" w:hAnsi="Times New Roman" w:cs="Times New Roman"/>
              </w:rPr>
            </w:pPr>
          </w:p>
          <w:p w14:paraId="12E598A4" w14:textId="77777777" w:rsidR="009348AC" w:rsidRDefault="009348AC" w:rsidP="00740BFF">
            <w:pPr>
              <w:jc w:val="center"/>
              <w:rPr>
                <w:rFonts w:ascii="Times New Roman" w:hAnsi="Times New Roman" w:cs="Times New Roman"/>
              </w:rPr>
            </w:pPr>
          </w:p>
          <w:p w14:paraId="1B182120" w14:textId="0D1D825B" w:rsidR="00740BFF" w:rsidRPr="001619FF" w:rsidRDefault="00740BFF" w:rsidP="009348AC">
            <w:pPr>
              <w:jc w:val="center"/>
              <w:rPr>
                <w:rFonts w:ascii="Times New Roman" w:hAnsi="Times New Roman" w:cs="Times New Roman"/>
                <w:color w:val="EE0000"/>
              </w:rPr>
            </w:pPr>
            <w:r>
              <w:rPr>
                <w:rFonts w:ascii="Times New Roman" w:hAnsi="Times New Roman" w:cs="Times New Roman"/>
              </w:rPr>
              <w:t>150</w:t>
            </w:r>
          </w:p>
        </w:tc>
        <w:tc>
          <w:tcPr>
            <w:tcW w:w="1526" w:type="dxa"/>
          </w:tcPr>
          <w:p w14:paraId="07BB8732" w14:textId="77777777" w:rsidR="00740BFF" w:rsidRPr="004F1856" w:rsidRDefault="00740BFF" w:rsidP="00740BFF">
            <w:pPr>
              <w:rPr>
                <w:rFonts w:ascii="Times New Roman" w:hAnsi="Times New Roman" w:cs="Times New Roman"/>
              </w:rPr>
            </w:pPr>
          </w:p>
        </w:tc>
        <w:tc>
          <w:tcPr>
            <w:tcW w:w="1130" w:type="dxa"/>
          </w:tcPr>
          <w:p w14:paraId="403E2FFA" w14:textId="77777777" w:rsidR="00740BFF" w:rsidRPr="005D6F3A" w:rsidRDefault="00740BFF" w:rsidP="00740BFF">
            <w:pPr>
              <w:rPr>
                <w:rFonts w:ascii="Times New Roman" w:hAnsi="Times New Roman" w:cs="Times New Roman"/>
              </w:rPr>
            </w:pPr>
          </w:p>
        </w:tc>
        <w:tc>
          <w:tcPr>
            <w:tcW w:w="1510" w:type="dxa"/>
          </w:tcPr>
          <w:p w14:paraId="2CC3671C" w14:textId="77777777" w:rsidR="00740BFF" w:rsidRPr="005D6F3A" w:rsidRDefault="00740BFF" w:rsidP="00740BFF">
            <w:pPr>
              <w:rPr>
                <w:rFonts w:ascii="Times New Roman" w:hAnsi="Times New Roman" w:cs="Times New Roman"/>
              </w:rPr>
            </w:pPr>
          </w:p>
        </w:tc>
        <w:tc>
          <w:tcPr>
            <w:tcW w:w="1070" w:type="dxa"/>
          </w:tcPr>
          <w:p w14:paraId="5F57561E" w14:textId="77777777" w:rsidR="00740BFF" w:rsidRPr="005D6F3A" w:rsidRDefault="00740BFF" w:rsidP="00740BFF">
            <w:pPr>
              <w:rPr>
                <w:rFonts w:ascii="Times New Roman" w:hAnsi="Times New Roman" w:cs="Times New Roman"/>
              </w:rPr>
            </w:pPr>
          </w:p>
        </w:tc>
        <w:tc>
          <w:tcPr>
            <w:tcW w:w="1189" w:type="dxa"/>
          </w:tcPr>
          <w:p w14:paraId="348F9889" w14:textId="77777777" w:rsidR="00740BFF" w:rsidRPr="005D6F3A" w:rsidRDefault="00740BFF" w:rsidP="00740BFF">
            <w:pPr>
              <w:rPr>
                <w:rFonts w:ascii="Times New Roman" w:hAnsi="Times New Roman" w:cs="Times New Roman"/>
              </w:rPr>
            </w:pPr>
          </w:p>
        </w:tc>
        <w:tc>
          <w:tcPr>
            <w:tcW w:w="1141" w:type="dxa"/>
          </w:tcPr>
          <w:p w14:paraId="03DB9F3B" w14:textId="77777777" w:rsidR="00740BFF" w:rsidRPr="005D6F3A" w:rsidRDefault="00740BFF" w:rsidP="00740BFF">
            <w:pPr>
              <w:rPr>
                <w:rFonts w:ascii="Times New Roman" w:hAnsi="Times New Roman" w:cs="Times New Roman"/>
              </w:rPr>
            </w:pPr>
          </w:p>
        </w:tc>
      </w:tr>
      <w:tr w:rsidR="00930A3F" w14:paraId="6A935E96" w14:textId="77777777" w:rsidTr="00BD2AC9">
        <w:tc>
          <w:tcPr>
            <w:tcW w:w="570" w:type="dxa"/>
          </w:tcPr>
          <w:p w14:paraId="7CA6EC70" w14:textId="77777777" w:rsidR="00930A3F" w:rsidRDefault="00930A3F" w:rsidP="00930A3F">
            <w:pPr>
              <w:jc w:val="center"/>
              <w:rPr>
                <w:rFonts w:ascii="Times New Roman" w:hAnsi="Times New Roman" w:cs="Times New Roman"/>
              </w:rPr>
            </w:pPr>
          </w:p>
          <w:p w14:paraId="0E41447F" w14:textId="77777777" w:rsidR="00930A3F" w:rsidRDefault="00930A3F" w:rsidP="00930A3F">
            <w:pPr>
              <w:jc w:val="center"/>
              <w:rPr>
                <w:rFonts w:ascii="Times New Roman" w:hAnsi="Times New Roman" w:cs="Times New Roman"/>
              </w:rPr>
            </w:pPr>
          </w:p>
          <w:p w14:paraId="46391EB8" w14:textId="77777777" w:rsidR="00930A3F" w:rsidRDefault="00930A3F" w:rsidP="00930A3F">
            <w:pPr>
              <w:jc w:val="center"/>
              <w:rPr>
                <w:rFonts w:ascii="Times New Roman" w:hAnsi="Times New Roman" w:cs="Times New Roman"/>
              </w:rPr>
            </w:pPr>
          </w:p>
          <w:p w14:paraId="279AE3BB" w14:textId="77777777" w:rsidR="00930A3F" w:rsidRDefault="00930A3F" w:rsidP="00930A3F">
            <w:pPr>
              <w:jc w:val="center"/>
              <w:rPr>
                <w:rFonts w:ascii="Times New Roman" w:hAnsi="Times New Roman" w:cs="Times New Roman"/>
              </w:rPr>
            </w:pPr>
          </w:p>
          <w:p w14:paraId="596D7A4F" w14:textId="77777777" w:rsidR="00930A3F" w:rsidRDefault="00930A3F" w:rsidP="00930A3F">
            <w:pPr>
              <w:jc w:val="center"/>
              <w:rPr>
                <w:rFonts w:ascii="Times New Roman" w:hAnsi="Times New Roman" w:cs="Times New Roman"/>
              </w:rPr>
            </w:pPr>
          </w:p>
          <w:p w14:paraId="2CC1BF7F" w14:textId="77777777" w:rsidR="00930A3F" w:rsidRDefault="00930A3F" w:rsidP="00930A3F">
            <w:pPr>
              <w:jc w:val="center"/>
              <w:rPr>
                <w:rFonts w:ascii="Times New Roman" w:hAnsi="Times New Roman" w:cs="Times New Roman"/>
              </w:rPr>
            </w:pPr>
          </w:p>
          <w:p w14:paraId="5EAB4F5F" w14:textId="77777777" w:rsidR="00930A3F" w:rsidRDefault="00930A3F" w:rsidP="00930A3F">
            <w:pPr>
              <w:jc w:val="center"/>
              <w:rPr>
                <w:rFonts w:ascii="Times New Roman" w:hAnsi="Times New Roman" w:cs="Times New Roman"/>
              </w:rPr>
            </w:pPr>
          </w:p>
          <w:p w14:paraId="3BE626E1" w14:textId="77777777" w:rsidR="00930A3F" w:rsidRDefault="00930A3F" w:rsidP="00930A3F">
            <w:pPr>
              <w:jc w:val="center"/>
              <w:rPr>
                <w:rFonts w:ascii="Times New Roman" w:hAnsi="Times New Roman" w:cs="Times New Roman"/>
              </w:rPr>
            </w:pPr>
          </w:p>
          <w:p w14:paraId="6039E226" w14:textId="6D10E320" w:rsidR="00930A3F" w:rsidRDefault="00930A3F" w:rsidP="00930A3F">
            <w:pPr>
              <w:jc w:val="center"/>
              <w:rPr>
                <w:rFonts w:ascii="Times New Roman" w:hAnsi="Times New Roman" w:cs="Times New Roman"/>
              </w:rPr>
            </w:pPr>
            <w:r>
              <w:rPr>
                <w:rFonts w:ascii="Times New Roman" w:hAnsi="Times New Roman" w:cs="Times New Roman"/>
              </w:rPr>
              <w:t>10.</w:t>
            </w:r>
          </w:p>
        </w:tc>
        <w:tc>
          <w:tcPr>
            <w:tcW w:w="1932" w:type="dxa"/>
            <w:vAlign w:val="center"/>
          </w:tcPr>
          <w:p w14:paraId="27A5BEF9" w14:textId="20E3EBD6" w:rsidR="00930A3F" w:rsidRPr="00930A3F" w:rsidRDefault="00930A3F" w:rsidP="00930A3F">
            <w:pPr>
              <w:jc w:val="center"/>
              <w:rPr>
                <w:rFonts w:ascii="Times New Roman" w:eastAsia="Times New Roman" w:hAnsi="Times New Roman" w:cs="Times New Roman"/>
                <w:kern w:val="0"/>
                <w:lang w:eastAsia="pl-PL"/>
                <w14:ligatures w14:val="none"/>
              </w:rPr>
            </w:pPr>
            <w:r w:rsidRPr="00930A3F">
              <w:rPr>
                <w:rFonts w:ascii="Times New Roman" w:eastAsia="Times New Roman" w:hAnsi="Times New Roman" w:cs="Times New Roman"/>
                <w:kern w:val="0"/>
                <w:lang w:eastAsia="pl-PL"/>
                <w14:ligatures w14:val="none"/>
              </w:rPr>
              <w:t xml:space="preserve">03221410-3 </w:t>
            </w:r>
          </w:p>
        </w:tc>
        <w:tc>
          <w:tcPr>
            <w:tcW w:w="3084" w:type="dxa"/>
            <w:vAlign w:val="center"/>
          </w:tcPr>
          <w:p w14:paraId="1C9C10E7" w14:textId="5C017948" w:rsidR="00930A3F" w:rsidRPr="00930A3F" w:rsidRDefault="00930A3F" w:rsidP="00930A3F">
            <w:pPr>
              <w:jc w:val="center"/>
              <w:rPr>
                <w:rFonts w:ascii="Times New Roman" w:eastAsia="Times New Roman" w:hAnsi="Times New Roman" w:cs="Times New Roman"/>
                <w:b/>
                <w:bCs/>
                <w:kern w:val="0"/>
                <w:lang w:eastAsia="pl-PL"/>
                <w14:ligatures w14:val="none"/>
              </w:rPr>
            </w:pPr>
            <w:r w:rsidRPr="00930A3F">
              <w:rPr>
                <w:rFonts w:ascii="Times New Roman" w:eastAsia="Times New Roman" w:hAnsi="Times New Roman" w:cs="Times New Roman"/>
                <w:b/>
                <w:bCs/>
                <w:kern w:val="0"/>
                <w:lang w:eastAsia="pl-PL"/>
                <w14:ligatures w14:val="none"/>
              </w:rPr>
              <w:t>Kapusta biała</w:t>
            </w:r>
            <w:r>
              <w:rPr>
                <w:rFonts w:ascii="Times New Roman" w:eastAsia="Times New Roman" w:hAnsi="Times New Roman" w:cs="Times New Roman"/>
                <w:b/>
                <w:bCs/>
                <w:kern w:val="0"/>
                <w:lang w:eastAsia="pl-PL"/>
                <w14:ligatures w14:val="none"/>
              </w:rPr>
              <w:t xml:space="preserve"> </w:t>
            </w:r>
            <w:r w:rsidRPr="00930A3F">
              <w:rPr>
                <w:rFonts w:ascii="Times New Roman" w:eastAsia="Times New Roman" w:hAnsi="Times New Roman" w:cs="Times New Roman"/>
                <w:kern w:val="0"/>
                <w:lang w:eastAsia="pl-PL"/>
                <w14:ligatures w14:val="none"/>
              </w:rPr>
              <w:t xml:space="preserve">- kapusta </w:t>
            </w:r>
            <w:r w:rsidR="000C1071">
              <w:rPr>
                <w:rFonts w:ascii="Times New Roman" w:eastAsia="Times New Roman" w:hAnsi="Times New Roman" w:cs="Times New Roman"/>
                <w:kern w:val="0"/>
                <w:lang w:eastAsia="pl-PL"/>
                <w14:ligatures w14:val="none"/>
              </w:rPr>
              <w:br/>
            </w:r>
            <w:r w:rsidRPr="00930A3F">
              <w:rPr>
                <w:rFonts w:ascii="Times New Roman" w:eastAsia="Times New Roman" w:hAnsi="Times New Roman" w:cs="Times New Roman"/>
                <w:kern w:val="0"/>
                <w:lang w:eastAsia="pl-PL"/>
                <w14:ligatures w14:val="none"/>
              </w:rPr>
              <w:t>o świeżym wyglądzie, prawidłowo wykształcona, bez odgnieceń i uszkodzeń, niepopękana, bez oznak wyrastania kwiatostanu, czysta, niezwiędnięta, jednolita odmianowo. Łodyga przycięcia poniżej najniższego liścia, liście powinny przylegać do siebie,  a miejsce cięcia powinno być czyste. Masa główki nie mniej niż 1200</w:t>
            </w:r>
            <w:r w:rsidR="00BE76AC">
              <w:rPr>
                <w:rFonts w:ascii="Times New Roman" w:eastAsia="Times New Roman" w:hAnsi="Times New Roman" w:cs="Times New Roman"/>
                <w:kern w:val="0"/>
                <w:lang w:eastAsia="pl-PL"/>
                <w14:ligatures w14:val="none"/>
              </w:rPr>
              <w:t xml:space="preserve"> </w:t>
            </w:r>
            <w:r w:rsidRPr="00930A3F">
              <w:rPr>
                <w:rFonts w:ascii="Times New Roman" w:eastAsia="Times New Roman" w:hAnsi="Times New Roman" w:cs="Times New Roman"/>
                <w:kern w:val="0"/>
                <w:lang w:eastAsia="pl-PL"/>
                <w14:ligatures w14:val="none"/>
              </w:rPr>
              <w:t>g</w:t>
            </w:r>
            <w:r w:rsidR="000C1071">
              <w:rPr>
                <w:rFonts w:ascii="Times New Roman" w:eastAsia="Times New Roman" w:hAnsi="Times New Roman" w:cs="Times New Roman"/>
                <w:kern w:val="0"/>
                <w:lang w:eastAsia="pl-PL"/>
                <w14:ligatures w14:val="none"/>
              </w:rPr>
              <w:t>.</w:t>
            </w:r>
            <w:r w:rsidRPr="00930A3F">
              <w:rPr>
                <w:rFonts w:ascii="Times New Roman" w:eastAsia="Times New Roman" w:hAnsi="Times New Roman" w:cs="Times New Roman"/>
                <w:kern w:val="0"/>
                <w:lang w:eastAsia="pl-PL"/>
                <w14:ligatures w14:val="none"/>
              </w:rPr>
              <w:t xml:space="preserve"> Główki kapusty głowiastej muszą być jednolite pod względem kształtu i barwy. Okres przydatności do spożycia deklarowany przez producenta powinien wynosić nie mniej niż 14 dni od daty dostawy do magazynu Zamawiającego.</w:t>
            </w:r>
          </w:p>
        </w:tc>
        <w:tc>
          <w:tcPr>
            <w:tcW w:w="1275" w:type="dxa"/>
          </w:tcPr>
          <w:p w14:paraId="308EFFDA" w14:textId="77777777" w:rsidR="00930A3F" w:rsidRDefault="00930A3F" w:rsidP="00930A3F">
            <w:pPr>
              <w:jc w:val="center"/>
              <w:rPr>
                <w:rFonts w:ascii="Times New Roman" w:hAnsi="Times New Roman" w:cs="Times New Roman"/>
              </w:rPr>
            </w:pPr>
          </w:p>
          <w:p w14:paraId="2EF2FD8C" w14:textId="77777777" w:rsidR="00930A3F" w:rsidRDefault="00930A3F" w:rsidP="00930A3F">
            <w:pPr>
              <w:jc w:val="center"/>
              <w:rPr>
                <w:rFonts w:ascii="Times New Roman" w:hAnsi="Times New Roman" w:cs="Times New Roman"/>
              </w:rPr>
            </w:pPr>
          </w:p>
          <w:p w14:paraId="7F505B25" w14:textId="77777777" w:rsidR="00930A3F" w:rsidRDefault="00930A3F" w:rsidP="00930A3F">
            <w:pPr>
              <w:jc w:val="center"/>
              <w:rPr>
                <w:rFonts w:ascii="Times New Roman" w:hAnsi="Times New Roman" w:cs="Times New Roman"/>
              </w:rPr>
            </w:pPr>
          </w:p>
          <w:p w14:paraId="60B63315" w14:textId="77777777" w:rsidR="00930A3F" w:rsidRDefault="00930A3F" w:rsidP="00930A3F">
            <w:pPr>
              <w:jc w:val="center"/>
              <w:rPr>
                <w:rFonts w:ascii="Times New Roman" w:hAnsi="Times New Roman" w:cs="Times New Roman"/>
              </w:rPr>
            </w:pPr>
          </w:p>
          <w:p w14:paraId="51914357" w14:textId="77777777" w:rsidR="00930A3F" w:rsidRDefault="00930A3F" w:rsidP="00930A3F">
            <w:pPr>
              <w:jc w:val="center"/>
              <w:rPr>
                <w:rFonts w:ascii="Times New Roman" w:hAnsi="Times New Roman" w:cs="Times New Roman"/>
              </w:rPr>
            </w:pPr>
          </w:p>
          <w:p w14:paraId="12659175" w14:textId="77777777" w:rsidR="00930A3F" w:rsidRDefault="00930A3F" w:rsidP="00930A3F">
            <w:pPr>
              <w:jc w:val="center"/>
              <w:rPr>
                <w:rFonts w:ascii="Times New Roman" w:hAnsi="Times New Roman" w:cs="Times New Roman"/>
              </w:rPr>
            </w:pPr>
          </w:p>
          <w:p w14:paraId="1278EBCB" w14:textId="77777777" w:rsidR="00930A3F" w:rsidRDefault="00930A3F" w:rsidP="00930A3F">
            <w:pPr>
              <w:jc w:val="center"/>
              <w:rPr>
                <w:rFonts w:ascii="Times New Roman" w:hAnsi="Times New Roman" w:cs="Times New Roman"/>
              </w:rPr>
            </w:pPr>
          </w:p>
          <w:p w14:paraId="0323BBFF" w14:textId="77777777" w:rsidR="00930A3F" w:rsidRDefault="00930A3F" w:rsidP="00930A3F">
            <w:pPr>
              <w:jc w:val="center"/>
              <w:rPr>
                <w:rFonts w:ascii="Times New Roman" w:hAnsi="Times New Roman" w:cs="Times New Roman"/>
              </w:rPr>
            </w:pPr>
          </w:p>
          <w:p w14:paraId="2A413B78" w14:textId="50B9CE14" w:rsidR="00930A3F" w:rsidRPr="00743AC5" w:rsidRDefault="00930A3F" w:rsidP="00930A3F">
            <w:pPr>
              <w:jc w:val="center"/>
              <w:rPr>
                <w:rFonts w:ascii="Times New Roman" w:hAnsi="Times New Roman" w:cs="Times New Roman"/>
              </w:rPr>
            </w:pPr>
            <w:r w:rsidRPr="00A634C6">
              <w:rPr>
                <w:rFonts w:ascii="Times New Roman" w:hAnsi="Times New Roman" w:cs="Times New Roman"/>
              </w:rPr>
              <w:t>kg</w:t>
            </w:r>
          </w:p>
        </w:tc>
        <w:tc>
          <w:tcPr>
            <w:tcW w:w="1457" w:type="dxa"/>
          </w:tcPr>
          <w:p w14:paraId="7D083405" w14:textId="77777777" w:rsidR="00930A3F" w:rsidRDefault="00930A3F" w:rsidP="00930A3F">
            <w:pPr>
              <w:jc w:val="center"/>
              <w:rPr>
                <w:rFonts w:ascii="Times New Roman" w:hAnsi="Times New Roman" w:cs="Times New Roman"/>
              </w:rPr>
            </w:pPr>
          </w:p>
          <w:p w14:paraId="7FC00138" w14:textId="77777777" w:rsidR="00930A3F" w:rsidRDefault="00930A3F" w:rsidP="00930A3F">
            <w:pPr>
              <w:jc w:val="center"/>
              <w:rPr>
                <w:rFonts w:ascii="Times New Roman" w:hAnsi="Times New Roman" w:cs="Times New Roman"/>
              </w:rPr>
            </w:pPr>
          </w:p>
          <w:p w14:paraId="6909AE89" w14:textId="77777777" w:rsidR="00930A3F" w:rsidRDefault="00930A3F" w:rsidP="00930A3F">
            <w:pPr>
              <w:jc w:val="center"/>
              <w:rPr>
                <w:rFonts w:ascii="Times New Roman" w:hAnsi="Times New Roman" w:cs="Times New Roman"/>
              </w:rPr>
            </w:pPr>
          </w:p>
          <w:p w14:paraId="6048ED53" w14:textId="77777777" w:rsidR="00930A3F" w:rsidRDefault="00930A3F" w:rsidP="00930A3F">
            <w:pPr>
              <w:jc w:val="center"/>
              <w:rPr>
                <w:rFonts w:ascii="Times New Roman" w:hAnsi="Times New Roman" w:cs="Times New Roman"/>
              </w:rPr>
            </w:pPr>
          </w:p>
          <w:p w14:paraId="7C222603" w14:textId="77777777" w:rsidR="00930A3F" w:rsidRDefault="00930A3F" w:rsidP="00930A3F">
            <w:pPr>
              <w:jc w:val="center"/>
              <w:rPr>
                <w:rFonts w:ascii="Times New Roman" w:hAnsi="Times New Roman" w:cs="Times New Roman"/>
              </w:rPr>
            </w:pPr>
          </w:p>
          <w:p w14:paraId="76073F43" w14:textId="77777777" w:rsidR="00930A3F" w:rsidRDefault="00930A3F" w:rsidP="00930A3F">
            <w:pPr>
              <w:jc w:val="center"/>
              <w:rPr>
                <w:rFonts w:ascii="Times New Roman" w:hAnsi="Times New Roman" w:cs="Times New Roman"/>
              </w:rPr>
            </w:pPr>
          </w:p>
          <w:p w14:paraId="628EF211" w14:textId="77777777" w:rsidR="00930A3F" w:rsidRDefault="00930A3F" w:rsidP="00930A3F">
            <w:pPr>
              <w:jc w:val="center"/>
              <w:rPr>
                <w:rFonts w:ascii="Times New Roman" w:hAnsi="Times New Roman" w:cs="Times New Roman"/>
              </w:rPr>
            </w:pPr>
          </w:p>
          <w:p w14:paraId="3704DDB2" w14:textId="77777777" w:rsidR="00930A3F" w:rsidRDefault="00930A3F" w:rsidP="00930A3F">
            <w:pPr>
              <w:jc w:val="center"/>
              <w:rPr>
                <w:rFonts w:ascii="Times New Roman" w:hAnsi="Times New Roman" w:cs="Times New Roman"/>
              </w:rPr>
            </w:pPr>
          </w:p>
          <w:p w14:paraId="2393445C" w14:textId="24D8984F" w:rsidR="00930A3F" w:rsidRPr="001619FF" w:rsidRDefault="00930A3F" w:rsidP="00930A3F">
            <w:pPr>
              <w:jc w:val="center"/>
              <w:rPr>
                <w:rFonts w:ascii="Times New Roman" w:hAnsi="Times New Roman" w:cs="Times New Roman"/>
                <w:color w:val="EE0000"/>
              </w:rPr>
            </w:pPr>
            <w:r>
              <w:rPr>
                <w:rFonts w:ascii="Times New Roman" w:hAnsi="Times New Roman" w:cs="Times New Roman"/>
              </w:rPr>
              <w:t>40</w:t>
            </w:r>
            <w:r w:rsidR="00455AAA">
              <w:rPr>
                <w:rFonts w:ascii="Times New Roman" w:hAnsi="Times New Roman" w:cs="Times New Roman"/>
              </w:rPr>
              <w:t>0</w:t>
            </w:r>
          </w:p>
        </w:tc>
        <w:tc>
          <w:tcPr>
            <w:tcW w:w="1526" w:type="dxa"/>
          </w:tcPr>
          <w:p w14:paraId="63B24820" w14:textId="77777777" w:rsidR="00930A3F" w:rsidRPr="004F1856" w:rsidRDefault="00930A3F" w:rsidP="00930A3F">
            <w:pPr>
              <w:rPr>
                <w:rFonts w:ascii="Times New Roman" w:hAnsi="Times New Roman" w:cs="Times New Roman"/>
              </w:rPr>
            </w:pPr>
          </w:p>
        </w:tc>
        <w:tc>
          <w:tcPr>
            <w:tcW w:w="1130" w:type="dxa"/>
          </w:tcPr>
          <w:p w14:paraId="4985D123" w14:textId="77777777" w:rsidR="00930A3F" w:rsidRPr="005D6F3A" w:rsidRDefault="00930A3F" w:rsidP="00930A3F">
            <w:pPr>
              <w:rPr>
                <w:rFonts w:ascii="Times New Roman" w:hAnsi="Times New Roman" w:cs="Times New Roman"/>
              </w:rPr>
            </w:pPr>
          </w:p>
        </w:tc>
        <w:tc>
          <w:tcPr>
            <w:tcW w:w="1510" w:type="dxa"/>
          </w:tcPr>
          <w:p w14:paraId="2DB4F991" w14:textId="77777777" w:rsidR="00930A3F" w:rsidRPr="005D6F3A" w:rsidRDefault="00930A3F" w:rsidP="00930A3F">
            <w:pPr>
              <w:rPr>
                <w:rFonts w:ascii="Times New Roman" w:hAnsi="Times New Roman" w:cs="Times New Roman"/>
              </w:rPr>
            </w:pPr>
          </w:p>
        </w:tc>
        <w:tc>
          <w:tcPr>
            <w:tcW w:w="1070" w:type="dxa"/>
          </w:tcPr>
          <w:p w14:paraId="12D6FEF4" w14:textId="77777777" w:rsidR="00930A3F" w:rsidRPr="005D6F3A" w:rsidRDefault="00930A3F" w:rsidP="00930A3F">
            <w:pPr>
              <w:rPr>
                <w:rFonts w:ascii="Times New Roman" w:hAnsi="Times New Roman" w:cs="Times New Roman"/>
              </w:rPr>
            </w:pPr>
          </w:p>
        </w:tc>
        <w:tc>
          <w:tcPr>
            <w:tcW w:w="1189" w:type="dxa"/>
          </w:tcPr>
          <w:p w14:paraId="5CFF90DC" w14:textId="77777777" w:rsidR="00930A3F" w:rsidRPr="005D6F3A" w:rsidRDefault="00930A3F" w:rsidP="00930A3F">
            <w:pPr>
              <w:rPr>
                <w:rFonts w:ascii="Times New Roman" w:hAnsi="Times New Roman" w:cs="Times New Roman"/>
              </w:rPr>
            </w:pPr>
          </w:p>
        </w:tc>
        <w:tc>
          <w:tcPr>
            <w:tcW w:w="1141" w:type="dxa"/>
          </w:tcPr>
          <w:p w14:paraId="536526EE" w14:textId="77777777" w:rsidR="00930A3F" w:rsidRPr="005D6F3A" w:rsidRDefault="00930A3F" w:rsidP="00930A3F">
            <w:pPr>
              <w:rPr>
                <w:rFonts w:ascii="Times New Roman" w:hAnsi="Times New Roman" w:cs="Times New Roman"/>
              </w:rPr>
            </w:pPr>
          </w:p>
        </w:tc>
      </w:tr>
      <w:tr w:rsidR="0041521E" w14:paraId="6C7DC314" w14:textId="77777777" w:rsidTr="008069B8">
        <w:tc>
          <w:tcPr>
            <w:tcW w:w="570" w:type="dxa"/>
          </w:tcPr>
          <w:p w14:paraId="376202CD" w14:textId="77777777" w:rsidR="0041521E" w:rsidRDefault="0041521E" w:rsidP="0041521E">
            <w:pPr>
              <w:jc w:val="center"/>
              <w:rPr>
                <w:rFonts w:ascii="Times New Roman" w:hAnsi="Times New Roman" w:cs="Times New Roman"/>
              </w:rPr>
            </w:pPr>
          </w:p>
          <w:p w14:paraId="1FA8AB18" w14:textId="77777777" w:rsidR="0041521E" w:rsidRDefault="0041521E" w:rsidP="00801EE9">
            <w:pPr>
              <w:rPr>
                <w:rFonts w:ascii="Times New Roman" w:hAnsi="Times New Roman" w:cs="Times New Roman"/>
              </w:rPr>
            </w:pPr>
          </w:p>
          <w:p w14:paraId="54BE0EC3" w14:textId="77777777" w:rsidR="0041521E" w:rsidRDefault="0041521E" w:rsidP="0041521E">
            <w:pPr>
              <w:jc w:val="center"/>
              <w:rPr>
                <w:rFonts w:ascii="Times New Roman" w:hAnsi="Times New Roman" w:cs="Times New Roman"/>
              </w:rPr>
            </w:pPr>
          </w:p>
          <w:p w14:paraId="4B3FF881" w14:textId="24B87DC7" w:rsidR="0041521E" w:rsidRDefault="0041521E" w:rsidP="0041521E">
            <w:pPr>
              <w:jc w:val="center"/>
              <w:rPr>
                <w:rFonts w:ascii="Times New Roman" w:hAnsi="Times New Roman" w:cs="Times New Roman"/>
              </w:rPr>
            </w:pPr>
            <w:r>
              <w:rPr>
                <w:rFonts w:ascii="Times New Roman" w:hAnsi="Times New Roman" w:cs="Times New Roman"/>
              </w:rPr>
              <w:t>11.</w:t>
            </w:r>
          </w:p>
        </w:tc>
        <w:tc>
          <w:tcPr>
            <w:tcW w:w="1932" w:type="dxa"/>
            <w:vAlign w:val="center"/>
          </w:tcPr>
          <w:p w14:paraId="702D4A99" w14:textId="76E1BD97" w:rsidR="0041521E" w:rsidRPr="0041521E" w:rsidRDefault="0041521E" w:rsidP="0041521E">
            <w:pPr>
              <w:jc w:val="center"/>
              <w:rPr>
                <w:rFonts w:ascii="Times New Roman" w:eastAsia="Times New Roman" w:hAnsi="Times New Roman" w:cs="Times New Roman"/>
                <w:kern w:val="0"/>
                <w:lang w:eastAsia="pl-PL"/>
                <w14:ligatures w14:val="none"/>
              </w:rPr>
            </w:pPr>
            <w:r w:rsidRPr="0041521E">
              <w:rPr>
                <w:rFonts w:ascii="Times New Roman" w:eastAsia="Times New Roman" w:hAnsi="Times New Roman" w:cs="Times New Roman"/>
                <w:kern w:val="0"/>
                <w:lang w:eastAsia="pl-PL"/>
                <w14:ligatures w14:val="none"/>
              </w:rPr>
              <w:t xml:space="preserve">03221410-3 </w:t>
            </w:r>
          </w:p>
        </w:tc>
        <w:tc>
          <w:tcPr>
            <w:tcW w:w="3084" w:type="dxa"/>
            <w:vAlign w:val="center"/>
          </w:tcPr>
          <w:p w14:paraId="1493B257" w14:textId="5DA8576E" w:rsidR="0041521E" w:rsidRPr="0041521E" w:rsidRDefault="0041521E" w:rsidP="0041521E">
            <w:pPr>
              <w:jc w:val="center"/>
              <w:rPr>
                <w:rFonts w:ascii="Times New Roman" w:eastAsia="Times New Roman" w:hAnsi="Times New Roman" w:cs="Times New Roman"/>
                <w:b/>
                <w:bCs/>
                <w:kern w:val="0"/>
                <w:lang w:eastAsia="pl-PL"/>
                <w14:ligatures w14:val="none"/>
              </w:rPr>
            </w:pPr>
            <w:r w:rsidRPr="0041521E">
              <w:rPr>
                <w:rFonts w:ascii="Times New Roman" w:eastAsia="Times New Roman" w:hAnsi="Times New Roman" w:cs="Times New Roman"/>
                <w:b/>
                <w:bCs/>
                <w:kern w:val="0"/>
                <w:lang w:eastAsia="pl-PL"/>
                <w14:ligatures w14:val="none"/>
              </w:rPr>
              <w:t>Kapusta czerwona</w:t>
            </w:r>
            <w:r w:rsidRPr="0041521E">
              <w:rPr>
                <w:rFonts w:ascii="Times New Roman" w:eastAsia="Times New Roman" w:hAnsi="Times New Roman" w:cs="Times New Roman"/>
                <w:kern w:val="0"/>
                <w:lang w:eastAsia="pl-PL"/>
                <w14:ligatures w14:val="none"/>
              </w:rPr>
              <w:t xml:space="preserve">– dostępność poza sezonem – kapusta o świeżym wyglądzie, prawidłowo wykształcona, bez odgnieceń i uszkodzeń, niepopękana, bez oznak wyrastania </w:t>
            </w:r>
            <w:r w:rsidRPr="0041521E">
              <w:rPr>
                <w:rFonts w:ascii="Times New Roman" w:eastAsia="Times New Roman" w:hAnsi="Times New Roman" w:cs="Times New Roman"/>
                <w:kern w:val="0"/>
                <w:lang w:eastAsia="pl-PL"/>
                <w14:ligatures w14:val="none"/>
              </w:rPr>
              <w:lastRenderedPageBreak/>
              <w:t>kwiatostanu, niezwiędnięta, jednolita odmianowo. Łodyga przycięcia poniżej najniższego liścia, liście powinny przylegać do siebie, a miejsce cięcia powinno być czyste. Masa główki nie mniej niż 800g. Główki kapusty głowiastej muszą być jednolite pod względem kształtu i barwy. Okres przydatności do spożycia deklarowany przez producenta powinien wynosić nie mniej niż 14 dni od daty dostawy do magazynu Zamawiającego.</w:t>
            </w:r>
          </w:p>
        </w:tc>
        <w:tc>
          <w:tcPr>
            <w:tcW w:w="1275" w:type="dxa"/>
          </w:tcPr>
          <w:p w14:paraId="05AA15DE" w14:textId="77777777" w:rsidR="0041521E" w:rsidRDefault="0041521E" w:rsidP="0041521E">
            <w:pPr>
              <w:jc w:val="center"/>
              <w:rPr>
                <w:rFonts w:ascii="Times New Roman" w:hAnsi="Times New Roman" w:cs="Times New Roman"/>
              </w:rPr>
            </w:pPr>
          </w:p>
          <w:p w14:paraId="51A78920" w14:textId="77777777" w:rsidR="0041521E" w:rsidRDefault="0041521E" w:rsidP="00801EE9">
            <w:pPr>
              <w:rPr>
                <w:rFonts w:ascii="Times New Roman" w:hAnsi="Times New Roman" w:cs="Times New Roman"/>
              </w:rPr>
            </w:pPr>
          </w:p>
          <w:p w14:paraId="1627A134" w14:textId="77777777" w:rsidR="0041521E" w:rsidRDefault="0041521E" w:rsidP="0041521E">
            <w:pPr>
              <w:jc w:val="center"/>
              <w:rPr>
                <w:rFonts w:ascii="Times New Roman" w:hAnsi="Times New Roman" w:cs="Times New Roman"/>
              </w:rPr>
            </w:pPr>
          </w:p>
          <w:p w14:paraId="012D76AC" w14:textId="23448178" w:rsidR="0041521E" w:rsidRPr="00743AC5" w:rsidRDefault="0041521E" w:rsidP="0041521E">
            <w:pPr>
              <w:jc w:val="center"/>
              <w:rPr>
                <w:rFonts w:ascii="Times New Roman" w:hAnsi="Times New Roman" w:cs="Times New Roman"/>
              </w:rPr>
            </w:pPr>
            <w:r w:rsidRPr="00A634C6">
              <w:rPr>
                <w:rFonts w:ascii="Times New Roman" w:hAnsi="Times New Roman" w:cs="Times New Roman"/>
              </w:rPr>
              <w:t>kg</w:t>
            </w:r>
          </w:p>
        </w:tc>
        <w:tc>
          <w:tcPr>
            <w:tcW w:w="1457" w:type="dxa"/>
          </w:tcPr>
          <w:p w14:paraId="4249762D" w14:textId="77777777" w:rsidR="0041521E" w:rsidRDefault="0041521E" w:rsidP="0041521E">
            <w:pPr>
              <w:jc w:val="center"/>
              <w:rPr>
                <w:rFonts w:ascii="Times New Roman" w:hAnsi="Times New Roman" w:cs="Times New Roman"/>
              </w:rPr>
            </w:pPr>
          </w:p>
          <w:p w14:paraId="43444599" w14:textId="77777777" w:rsidR="0041521E" w:rsidRDefault="0041521E" w:rsidP="00801EE9">
            <w:pPr>
              <w:rPr>
                <w:rFonts w:ascii="Times New Roman" w:hAnsi="Times New Roman" w:cs="Times New Roman"/>
              </w:rPr>
            </w:pPr>
          </w:p>
          <w:p w14:paraId="77265071" w14:textId="77777777" w:rsidR="0041521E" w:rsidRDefault="0041521E" w:rsidP="0041521E">
            <w:pPr>
              <w:jc w:val="center"/>
              <w:rPr>
                <w:rFonts w:ascii="Times New Roman" w:hAnsi="Times New Roman" w:cs="Times New Roman"/>
              </w:rPr>
            </w:pPr>
          </w:p>
          <w:p w14:paraId="482E4767" w14:textId="13E8ED93" w:rsidR="0041521E" w:rsidRPr="001619FF" w:rsidRDefault="0041521E" w:rsidP="0041521E">
            <w:pPr>
              <w:jc w:val="center"/>
              <w:rPr>
                <w:rFonts w:ascii="Times New Roman" w:hAnsi="Times New Roman" w:cs="Times New Roman"/>
                <w:color w:val="EE0000"/>
              </w:rPr>
            </w:pPr>
            <w:r>
              <w:rPr>
                <w:rFonts w:ascii="Times New Roman" w:hAnsi="Times New Roman" w:cs="Times New Roman"/>
              </w:rPr>
              <w:t>180</w:t>
            </w:r>
          </w:p>
        </w:tc>
        <w:tc>
          <w:tcPr>
            <w:tcW w:w="1526" w:type="dxa"/>
          </w:tcPr>
          <w:p w14:paraId="3276069F" w14:textId="77777777" w:rsidR="0041521E" w:rsidRPr="004F1856" w:rsidRDefault="0041521E" w:rsidP="0041521E">
            <w:pPr>
              <w:rPr>
                <w:rFonts w:ascii="Times New Roman" w:hAnsi="Times New Roman" w:cs="Times New Roman"/>
              </w:rPr>
            </w:pPr>
          </w:p>
        </w:tc>
        <w:tc>
          <w:tcPr>
            <w:tcW w:w="1130" w:type="dxa"/>
          </w:tcPr>
          <w:p w14:paraId="74E8DCA6" w14:textId="77777777" w:rsidR="0041521E" w:rsidRPr="005D6F3A" w:rsidRDefault="0041521E" w:rsidP="0041521E">
            <w:pPr>
              <w:rPr>
                <w:rFonts w:ascii="Times New Roman" w:hAnsi="Times New Roman" w:cs="Times New Roman"/>
              </w:rPr>
            </w:pPr>
          </w:p>
        </w:tc>
        <w:tc>
          <w:tcPr>
            <w:tcW w:w="1510" w:type="dxa"/>
          </w:tcPr>
          <w:p w14:paraId="2465B2CF" w14:textId="77777777" w:rsidR="0041521E" w:rsidRPr="005D6F3A" w:rsidRDefault="0041521E" w:rsidP="0041521E">
            <w:pPr>
              <w:rPr>
                <w:rFonts w:ascii="Times New Roman" w:hAnsi="Times New Roman" w:cs="Times New Roman"/>
              </w:rPr>
            </w:pPr>
          </w:p>
        </w:tc>
        <w:tc>
          <w:tcPr>
            <w:tcW w:w="1070" w:type="dxa"/>
          </w:tcPr>
          <w:p w14:paraId="6C897541" w14:textId="77777777" w:rsidR="0041521E" w:rsidRPr="005D6F3A" w:rsidRDefault="0041521E" w:rsidP="0041521E">
            <w:pPr>
              <w:rPr>
                <w:rFonts w:ascii="Times New Roman" w:hAnsi="Times New Roman" w:cs="Times New Roman"/>
              </w:rPr>
            </w:pPr>
          </w:p>
        </w:tc>
        <w:tc>
          <w:tcPr>
            <w:tcW w:w="1189" w:type="dxa"/>
          </w:tcPr>
          <w:p w14:paraId="70643872" w14:textId="77777777" w:rsidR="0041521E" w:rsidRPr="005D6F3A" w:rsidRDefault="0041521E" w:rsidP="0041521E">
            <w:pPr>
              <w:rPr>
                <w:rFonts w:ascii="Times New Roman" w:hAnsi="Times New Roman" w:cs="Times New Roman"/>
              </w:rPr>
            </w:pPr>
          </w:p>
        </w:tc>
        <w:tc>
          <w:tcPr>
            <w:tcW w:w="1141" w:type="dxa"/>
          </w:tcPr>
          <w:p w14:paraId="4FD654BD" w14:textId="77777777" w:rsidR="0041521E" w:rsidRPr="005D6F3A" w:rsidRDefault="0041521E" w:rsidP="0041521E">
            <w:pPr>
              <w:rPr>
                <w:rFonts w:ascii="Times New Roman" w:hAnsi="Times New Roman" w:cs="Times New Roman"/>
              </w:rPr>
            </w:pPr>
          </w:p>
        </w:tc>
      </w:tr>
      <w:tr w:rsidR="0099776A" w14:paraId="65722E51" w14:textId="77777777" w:rsidTr="00F97AE1">
        <w:tc>
          <w:tcPr>
            <w:tcW w:w="570" w:type="dxa"/>
          </w:tcPr>
          <w:p w14:paraId="246F4F82" w14:textId="77777777" w:rsidR="0099776A" w:rsidRDefault="0099776A" w:rsidP="0099776A">
            <w:pPr>
              <w:jc w:val="center"/>
              <w:rPr>
                <w:rFonts w:ascii="Times New Roman" w:hAnsi="Times New Roman" w:cs="Times New Roman"/>
              </w:rPr>
            </w:pPr>
          </w:p>
          <w:p w14:paraId="7BEAC86E" w14:textId="77777777" w:rsidR="0099776A" w:rsidRDefault="0099776A" w:rsidP="0099776A">
            <w:pPr>
              <w:jc w:val="center"/>
              <w:rPr>
                <w:rFonts w:ascii="Times New Roman" w:hAnsi="Times New Roman" w:cs="Times New Roman"/>
              </w:rPr>
            </w:pPr>
          </w:p>
          <w:p w14:paraId="2EF967F4" w14:textId="77777777" w:rsidR="0099776A" w:rsidRDefault="0099776A" w:rsidP="0099776A">
            <w:pPr>
              <w:jc w:val="center"/>
              <w:rPr>
                <w:rFonts w:ascii="Times New Roman" w:hAnsi="Times New Roman" w:cs="Times New Roman"/>
              </w:rPr>
            </w:pPr>
          </w:p>
          <w:p w14:paraId="2BABF861" w14:textId="77777777" w:rsidR="0099776A" w:rsidRDefault="0099776A" w:rsidP="0099776A">
            <w:pPr>
              <w:jc w:val="center"/>
              <w:rPr>
                <w:rFonts w:ascii="Times New Roman" w:hAnsi="Times New Roman" w:cs="Times New Roman"/>
              </w:rPr>
            </w:pPr>
          </w:p>
          <w:p w14:paraId="47B3BAE9" w14:textId="77777777" w:rsidR="0099776A" w:rsidRDefault="0099776A" w:rsidP="0099776A">
            <w:pPr>
              <w:jc w:val="center"/>
              <w:rPr>
                <w:rFonts w:ascii="Times New Roman" w:hAnsi="Times New Roman" w:cs="Times New Roman"/>
              </w:rPr>
            </w:pPr>
          </w:p>
          <w:p w14:paraId="54DE2645" w14:textId="77777777" w:rsidR="0099776A" w:rsidRDefault="0099776A" w:rsidP="0099776A">
            <w:pPr>
              <w:jc w:val="center"/>
              <w:rPr>
                <w:rFonts w:ascii="Times New Roman" w:hAnsi="Times New Roman" w:cs="Times New Roman"/>
              </w:rPr>
            </w:pPr>
          </w:p>
          <w:p w14:paraId="5300DA97" w14:textId="55165595" w:rsidR="0099776A" w:rsidRDefault="0099776A" w:rsidP="0099776A">
            <w:pPr>
              <w:jc w:val="center"/>
              <w:rPr>
                <w:rFonts w:ascii="Times New Roman" w:hAnsi="Times New Roman" w:cs="Times New Roman"/>
              </w:rPr>
            </w:pPr>
            <w:r>
              <w:rPr>
                <w:rFonts w:ascii="Times New Roman" w:hAnsi="Times New Roman" w:cs="Times New Roman"/>
              </w:rPr>
              <w:t>12.</w:t>
            </w:r>
          </w:p>
        </w:tc>
        <w:tc>
          <w:tcPr>
            <w:tcW w:w="1932" w:type="dxa"/>
            <w:vAlign w:val="center"/>
          </w:tcPr>
          <w:p w14:paraId="62CEC665" w14:textId="574A1409" w:rsidR="0099776A" w:rsidRPr="0099776A" w:rsidRDefault="0099776A" w:rsidP="0099776A">
            <w:pPr>
              <w:jc w:val="center"/>
              <w:rPr>
                <w:rFonts w:ascii="Times New Roman" w:eastAsia="Times New Roman" w:hAnsi="Times New Roman" w:cs="Times New Roman"/>
                <w:color w:val="000000" w:themeColor="text1"/>
                <w:kern w:val="0"/>
                <w:lang w:eastAsia="pl-PL"/>
                <w14:ligatures w14:val="none"/>
              </w:rPr>
            </w:pPr>
            <w:r w:rsidRPr="0099776A">
              <w:rPr>
                <w:rFonts w:ascii="Times New Roman" w:eastAsia="Times New Roman" w:hAnsi="Times New Roman" w:cs="Times New Roman"/>
                <w:color w:val="000000" w:themeColor="text1"/>
                <w:kern w:val="0"/>
                <w:lang w:eastAsia="pl-PL"/>
                <w14:ligatures w14:val="none"/>
              </w:rPr>
              <w:t xml:space="preserve">03221410-3 </w:t>
            </w:r>
          </w:p>
        </w:tc>
        <w:tc>
          <w:tcPr>
            <w:tcW w:w="3084" w:type="dxa"/>
            <w:vAlign w:val="center"/>
          </w:tcPr>
          <w:p w14:paraId="319DEDFA" w14:textId="2DF106AF" w:rsidR="0099776A" w:rsidRPr="0099776A" w:rsidRDefault="0099776A" w:rsidP="0099776A">
            <w:pPr>
              <w:jc w:val="center"/>
              <w:rPr>
                <w:rFonts w:ascii="Times New Roman" w:eastAsia="Times New Roman" w:hAnsi="Times New Roman" w:cs="Times New Roman"/>
                <w:b/>
                <w:bCs/>
                <w:color w:val="000000" w:themeColor="text1"/>
                <w:kern w:val="0"/>
                <w:lang w:eastAsia="pl-PL"/>
                <w14:ligatures w14:val="none"/>
              </w:rPr>
            </w:pPr>
            <w:r w:rsidRPr="0099776A">
              <w:rPr>
                <w:rFonts w:ascii="Times New Roman" w:eastAsia="Times New Roman" w:hAnsi="Times New Roman" w:cs="Times New Roman"/>
                <w:b/>
                <w:bCs/>
                <w:color w:val="000000" w:themeColor="text1"/>
                <w:kern w:val="0"/>
                <w:lang w:eastAsia="pl-PL"/>
                <w14:ligatures w14:val="none"/>
              </w:rPr>
              <w:t>Kapusta pekińska</w:t>
            </w:r>
            <w:r>
              <w:rPr>
                <w:rFonts w:ascii="Times New Roman" w:eastAsia="Times New Roman" w:hAnsi="Times New Roman" w:cs="Times New Roman"/>
                <w:b/>
                <w:bCs/>
                <w:color w:val="000000" w:themeColor="text1"/>
                <w:kern w:val="0"/>
                <w:lang w:eastAsia="pl-PL"/>
                <w14:ligatures w14:val="none"/>
              </w:rPr>
              <w:t xml:space="preserve"> </w:t>
            </w:r>
            <w:r w:rsidRPr="0099776A">
              <w:rPr>
                <w:rFonts w:ascii="Times New Roman" w:eastAsia="Times New Roman" w:hAnsi="Times New Roman" w:cs="Times New Roman"/>
                <w:color w:val="000000" w:themeColor="text1"/>
                <w:kern w:val="0"/>
                <w:lang w:eastAsia="pl-PL"/>
                <w14:ligatures w14:val="none"/>
              </w:rPr>
              <w:t xml:space="preserve">- kapusta o świeżym wyglądzie, prawidłowo wykształcona, wydłużona, zwarta, jednolita odmianowo, bez wyrośniętych pędów kwiatowych, liście zewnętrzne w kolorze zielonym do seledyn, liście kształtu owalnego duże, szerokie, pomarszczone </w:t>
            </w:r>
            <w:r>
              <w:rPr>
                <w:rFonts w:ascii="Times New Roman" w:eastAsia="Times New Roman" w:hAnsi="Times New Roman" w:cs="Times New Roman"/>
                <w:color w:val="000000" w:themeColor="text1"/>
                <w:kern w:val="0"/>
                <w:lang w:eastAsia="pl-PL"/>
                <w14:ligatures w14:val="none"/>
              </w:rPr>
              <w:br/>
            </w:r>
            <w:r w:rsidRPr="0099776A">
              <w:rPr>
                <w:rFonts w:ascii="Times New Roman" w:eastAsia="Times New Roman" w:hAnsi="Times New Roman" w:cs="Times New Roman"/>
                <w:color w:val="000000" w:themeColor="text1"/>
                <w:kern w:val="0"/>
                <w:lang w:eastAsia="pl-PL"/>
                <w14:ligatures w14:val="none"/>
              </w:rPr>
              <w:t xml:space="preserve">i żyłkowane, z brzegu faliste, łodyga ucięta nieco poniżej najniższego liścia; liście powinny pozostać mocno </w:t>
            </w:r>
            <w:r w:rsidRPr="0099776A">
              <w:rPr>
                <w:rFonts w:ascii="Times New Roman" w:eastAsia="Times New Roman" w:hAnsi="Times New Roman" w:cs="Times New Roman"/>
                <w:color w:val="000000" w:themeColor="text1"/>
                <w:kern w:val="0"/>
                <w:lang w:eastAsia="pl-PL"/>
                <w14:ligatures w14:val="none"/>
              </w:rPr>
              <w:lastRenderedPageBreak/>
              <w:t>przytwierdzone, a miejsce cięcia powinno być czyste; masa główki nie mniej niż 450 g do 2</w:t>
            </w:r>
            <w:r w:rsidR="00824BE2">
              <w:rPr>
                <w:rFonts w:ascii="Times New Roman" w:eastAsia="Times New Roman" w:hAnsi="Times New Roman" w:cs="Times New Roman"/>
                <w:color w:val="000000" w:themeColor="text1"/>
                <w:kern w:val="0"/>
                <w:lang w:eastAsia="pl-PL"/>
                <w14:ligatures w14:val="none"/>
              </w:rPr>
              <w:t xml:space="preserve"> </w:t>
            </w:r>
            <w:r w:rsidRPr="0099776A">
              <w:rPr>
                <w:rFonts w:ascii="Times New Roman" w:eastAsia="Times New Roman" w:hAnsi="Times New Roman" w:cs="Times New Roman"/>
                <w:color w:val="000000" w:themeColor="text1"/>
                <w:kern w:val="0"/>
                <w:lang w:eastAsia="pl-PL"/>
                <w14:ligatures w14:val="none"/>
              </w:rPr>
              <w:t>kg</w:t>
            </w:r>
            <w:r>
              <w:rPr>
                <w:rFonts w:ascii="Times New Roman" w:eastAsia="Times New Roman" w:hAnsi="Times New Roman" w:cs="Times New Roman"/>
                <w:color w:val="000000" w:themeColor="text1"/>
                <w:kern w:val="0"/>
                <w:lang w:eastAsia="pl-PL"/>
                <w14:ligatures w14:val="none"/>
              </w:rPr>
              <w:t>.</w:t>
            </w:r>
          </w:p>
        </w:tc>
        <w:tc>
          <w:tcPr>
            <w:tcW w:w="1275" w:type="dxa"/>
          </w:tcPr>
          <w:p w14:paraId="63CE0996" w14:textId="77777777" w:rsidR="0099776A" w:rsidRDefault="0099776A" w:rsidP="0099776A">
            <w:pPr>
              <w:jc w:val="center"/>
              <w:rPr>
                <w:rFonts w:ascii="Times New Roman" w:hAnsi="Times New Roman" w:cs="Times New Roman"/>
              </w:rPr>
            </w:pPr>
          </w:p>
          <w:p w14:paraId="6A09F2EC" w14:textId="77777777" w:rsidR="0099776A" w:rsidRDefault="0099776A" w:rsidP="0099776A">
            <w:pPr>
              <w:jc w:val="center"/>
              <w:rPr>
                <w:rFonts w:ascii="Times New Roman" w:hAnsi="Times New Roman" w:cs="Times New Roman"/>
              </w:rPr>
            </w:pPr>
          </w:p>
          <w:p w14:paraId="4EBF2E3E" w14:textId="77777777" w:rsidR="0099776A" w:rsidRDefault="0099776A" w:rsidP="0099776A">
            <w:pPr>
              <w:jc w:val="center"/>
              <w:rPr>
                <w:rFonts w:ascii="Times New Roman" w:hAnsi="Times New Roman" w:cs="Times New Roman"/>
              </w:rPr>
            </w:pPr>
          </w:p>
          <w:p w14:paraId="05FF39ED" w14:textId="77777777" w:rsidR="0099776A" w:rsidRDefault="0099776A" w:rsidP="0099776A">
            <w:pPr>
              <w:jc w:val="center"/>
              <w:rPr>
                <w:rFonts w:ascii="Times New Roman" w:hAnsi="Times New Roman" w:cs="Times New Roman"/>
              </w:rPr>
            </w:pPr>
          </w:p>
          <w:p w14:paraId="4F5A7D47" w14:textId="77777777" w:rsidR="0099776A" w:rsidRDefault="0099776A" w:rsidP="0099776A">
            <w:pPr>
              <w:jc w:val="center"/>
              <w:rPr>
                <w:rFonts w:ascii="Times New Roman" w:hAnsi="Times New Roman" w:cs="Times New Roman"/>
              </w:rPr>
            </w:pPr>
          </w:p>
          <w:p w14:paraId="4FD857C8" w14:textId="77777777" w:rsidR="0099776A" w:rsidRDefault="0099776A" w:rsidP="0099776A">
            <w:pPr>
              <w:jc w:val="center"/>
              <w:rPr>
                <w:rFonts w:ascii="Times New Roman" w:hAnsi="Times New Roman" w:cs="Times New Roman"/>
              </w:rPr>
            </w:pPr>
          </w:p>
          <w:p w14:paraId="12BF6F22" w14:textId="5D84EF2C" w:rsidR="0099776A" w:rsidRPr="00743AC5" w:rsidRDefault="0099776A" w:rsidP="0099776A">
            <w:pPr>
              <w:jc w:val="center"/>
              <w:rPr>
                <w:rFonts w:ascii="Times New Roman" w:hAnsi="Times New Roman" w:cs="Times New Roman"/>
              </w:rPr>
            </w:pPr>
            <w:r w:rsidRPr="00A634C6">
              <w:rPr>
                <w:rFonts w:ascii="Times New Roman" w:hAnsi="Times New Roman" w:cs="Times New Roman"/>
              </w:rPr>
              <w:t>kg</w:t>
            </w:r>
          </w:p>
        </w:tc>
        <w:tc>
          <w:tcPr>
            <w:tcW w:w="1457" w:type="dxa"/>
          </w:tcPr>
          <w:p w14:paraId="257603E2" w14:textId="77777777" w:rsidR="0099776A" w:rsidRDefault="0099776A" w:rsidP="0099776A">
            <w:pPr>
              <w:jc w:val="center"/>
              <w:rPr>
                <w:rFonts w:ascii="Times New Roman" w:hAnsi="Times New Roman" w:cs="Times New Roman"/>
              </w:rPr>
            </w:pPr>
            <w:r>
              <w:rPr>
                <w:rFonts w:ascii="Times New Roman" w:hAnsi="Times New Roman" w:cs="Times New Roman"/>
              </w:rPr>
              <w:t xml:space="preserve">       </w:t>
            </w:r>
          </w:p>
          <w:p w14:paraId="2C6A3C51" w14:textId="77777777" w:rsidR="0099776A" w:rsidRDefault="0099776A" w:rsidP="0099776A">
            <w:pPr>
              <w:jc w:val="center"/>
              <w:rPr>
                <w:rFonts w:ascii="Times New Roman" w:hAnsi="Times New Roman" w:cs="Times New Roman"/>
              </w:rPr>
            </w:pPr>
          </w:p>
          <w:p w14:paraId="38FE17EE" w14:textId="77777777" w:rsidR="0099776A" w:rsidRDefault="0099776A" w:rsidP="0099776A">
            <w:pPr>
              <w:jc w:val="center"/>
              <w:rPr>
                <w:rFonts w:ascii="Times New Roman" w:hAnsi="Times New Roman" w:cs="Times New Roman"/>
              </w:rPr>
            </w:pPr>
          </w:p>
          <w:p w14:paraId="2D4A46FB" w14:textId="77777777" w:rsidR="0099776A" w:rsidRDefault="0099776A" w:rsidP="0099776A">
            <w:pPr>
              <w:jc w:val="center"/>
              <w:rPr>
                <w:rFonts w:ascii="Times New Roman" w:hAnsi="Times New Roman" w:cs="Times New Roman"/>
              </w:rPr>
            </w:pPr>
          </w:p>
          <w:p w14:paraId="1423C15F" w14:textId="77777777" w:rsidR="0099776A" w:rsidRDefault="0099776A" w:rsidP="0099776A">
            <w:pPr>
              <w:jc w:val="center"/>
              <w:rPr>
                <w:rFonts w:ascii="Times New Roman" w:hAnsi="Times New Roman" w:cs="Times New Roman"/>
              </w:rPr>
            </w:pPr>
          </w:p>
          <w:p w14:paraId="27A07C1C" w14:textId="77777777" w:rsidR="0099776A" w:rsidRDefault="0099776A" w:rsidP="0099776A">
            <w:pPr>
              <w:jc w:val="center"/>
              <w:rPr>
                <w:rFonts w:ascii="Times New Roman" w:hAnsi="Times New Roman" w:cs="Times New Roman"/>
              </w:rPr>
            </w:pPr>
          </w:p>
          <w:p w14:paraId="551720A0" w14:textId="3ABE0A5E" w:rsidR="0099776A" w:rsidRPr="001619FF" w:rsidRDefault="0099776A" w:rsidP="0099776A">
            <w:pPr>
              <w:jc w:val="center"/>
              <w:rPr>
                <w:rFonts w:ascii="Times New Roman" w:hAnsi="Times New Roman" w:cs="Times New Roman"/>
                <w:color w:val="EE0000"/>
              </w:rPr>
            </w:pPr>
            <w:r>
              <w:rPr>
                <w:rFonts w:ascii="Times New Roman" w:hAnsi="Times New Roman" w:cs="Times New Roman"/>
              </w:rPr>
              <w:t>80</w:t>
            </w:r>
          </w:p>
        </w:tc>
        <w:tc>
          <w:tcPr>
            <w:tcW w:w="1526" w:type="dxa"/>
          </w:tcPr>
          <w:p w14:paraId="734B7995" w14:textId="77777777" w:rsidR="0099776A" w:rsidRPr="004F1856" w:rsidRDefault="0099776A" w:rsidP="0099776A">
            <w:pPr>
              <w:rPr>
                <w:rFonts w:ascii="Times New Roman" w:hAnsi="Times New Roman" w:cs="Times New Roman"/>
              </w:rPr>
            </w:pPr>
          </w:p>
        </w:tc>
        <w:tc>
          <w:tcPr>
            <w:tcW w:w="1130" w:type="dxa"/>
          </w:tcPr>
          <w:p w14:paraId="318432B4" w14:textId="77777777" w:rsidR="0099776A" w:rsidRPr="005D6F3A" w:rsidRDefault="0099776A" w:rsidP="0099776A">
            <w:pPr>
              <w:rPr>
                <w:rFonts w:ascii="Times New Roman" w:hAnsi="Times New Roman" w:cs="Times New Roman"/>
              </w:rPr>
            </w:pPr>
          </w:p>
        </w:tc>
        <w:tc>
          <w:tcPr>
            <w:tcW w:w="1510" w:type="dxa"/>
          </w:tcPr>
          <w:p w14:paraId="3799FAAF" w14:textId="77777777" w:rsidR="0099776A" w:rsidRPr="005D6F3A" w:rsidRDefault="0099776A" w:rsidP="0099776A">
            <w:pPr>
              <w:rPr>
                <w:rFonts w:ascii="Times New Roman" w:hAnsi="Times New Roman" w:cs="Times New Roman"/>
              </w:rPr>
            </w:pPr>
          </w:p>
        </w:tc>
        <w:tc>
          <w:tcPr>
            <w:tcW w:w="1070" w:type="dxa"/>
          </w:tcPr>
          <w:p w14:paraId="2932D681" w14:textId="77777777" w:rsidR="0099776A" w:rsidRPr="005D6F3A" w:rsidRDefault="0099776A" w:rsidP="0099776A">
            <w:pPr>
              <w:rPr>
                <w:rFonts w:ascii="Times New Roman" w:hAnsi="Times New Roman" w:cs="Times New Roman"/>
              </w:rPr>
            </w:pPr>
          </w:p>
        </w:tc>
        <w:tc>
          <w:tcPr>
            <w:tcW w:w="1189" w:type="dxa"/>
          </w:tcPr>
          <w:p w14:paraId="1E5BDEEB" w14:textId="77777777" w:rsidR="0099776A" w:rsidRPr="005D6F3A" w:rsidRDefault="0099776A" w:rsidP="0099776A">
            <w:pPr>
              <w:rPr>
                <w:rFonts w:ascii="Times New Roman" w:hAnsi="Times New Roman" w:cs="Times New Roman"/>
              </w:rPr>
            </w:pPr>
          </w:p>
        </w:tc>
        <w:tc>
          <w:tcPr>
            <w:tcW w:w="1141" w:type="dxa"/>
          </w:tcPr>
          <w:p w14:paraId="45839EDC" w14:textId="77777777" w:rsidR="0099776A" w:rsidRPr="005D6F3A" w:rsidRDefault="0099776A" w:rsidP="0099776A">
            <w:pPr>
              <w:rPr>
                <w:rFonts w:ascii="Times New Roman" w:hAnsi="Times New Roman" w:cs="Times New Roman"/>
              </w:rPr>
            </w:pPr>
          </w:p>
        </w:tc>
      </w:tr>
      <w:tr w:rsidR="008E0AFF" w14:paraId="4B3117A1" w14:textId="77777777" w:rsidTr="00AB5B1A">
        <w:tc>
          <w:tcPr>
            <w:tcW w:w="570" w:type="dxa"/>
          </w:tcPr>
          <w:p w14:paraId="29DEDE49" w14:textId="77777777" w:rsidR="008E0AFF" w:rsidRDefault="008E0AFF" w:rsidP="008E0AFF">
            <w:pPr>
              <w:jc w:val="center"/>
              <w:rPr>
                <w:rFonts w:ascii="Times New Roman" w:hAnsi="Times New Roman" w:cs="Times New Roman"/>
              </w:rPr>
            </w:pPr>
          </w:p>
          <w:p w14:paraId="019E24A6" w14:textId="77777777" w:rsidR="008E0AFF" w:rsidRDefault="008E0AFF" w:rsidP="008E0AFF">
            <w:pPr>
              <w:jc w:val="center"/>
              <w:rPr>
                <w:rFonts w:ascii="Times New Roman" w:hAnsi="Times New Roman" w:cs="Times New Roman"/>
              </w:rPr>
            </w:pPr>
          </w:p>
          <w:p w14:paraId="6C2DE32A" w14:textId="77777777" w:rsidR="008E0AFF" w:rsidRDefault="008E0AFF" w:rsidP="008E0AFF">
            <w:pPr>
              <w:jc w:val="center"/>
              <w:rPr>
                <w:rFonts w:ascii="Times New Roman" w:hAnsi="Times New Roman" w:cs="Times New Roman"/>
              </w:rPr>
            </w:pPr>
          </w:p>
          <w:p w14:paraId="7AA078FE" w14:textId="28BD0E17" w:rsidR="008E0AFF" w:rsidRDefault="008E0AFF" w:rsidP="008E0AFF">
            <w:pPr>
              <w:jc w:val="center"/>
              <w:rPr>
                <w:rFonts w:ascii="Times New Roman" w:hAnsi="Times New Roman" w:cs="Times New Roman"/>
              </w:rPr>
            </w:pPr>
          </w:p>
          <w:p w14:paraId="77D243D8" w14:textId="77777777" w:rsidR="00455AAA" w:rsidRDefault="00455AAA" w:rsidP="008E0AFF">
            <w:pPr>
              <w:jc w:val="center"/>
              <w:rPr>
                <w:rFonts w:ascii="Times New Roman" w:hAnsi="Times New Roman" w:cs="Times New Roman"/>
              </w:rPr>
            </w:pPr>
          </w:p>
          <w:p w14:paraId="7CFC8C53" w14:textId="3770BA1B" w:rsidR="008E0AFF" w:rsidRDefault="008E0AFF" w:rsidP="008E0AFF">
            <w:pPr>
              <w:jc w:val="center"/>
              <w:rPr>
                <w:rFonts w:ascii="Times New Roman" w:hAnsi="Times New Roman" w:cs="Times New Roman"/>
              </w:rPr>
            </w:pPr>
            <w:r>
              <w:rPr>
                <w:rFonts w:ascii="Times New Roman" w:hAnsi="Times New Roman" w:cs="Times New Roman"/>
              </w:rPr>
              <w:t>13.</w:t>
            </w:r>
          </w:p>
        </w:tc>
        <w:tc>
          <w:tcPr>
            <w:tcW w:w="1932" w:type="dxa"/>
            <w:vAlign w:val="center"/>
          </w:tcPr>
          <w:p w14:paraId="7FA04B4D" w14:textId="3D32427B" w:rsidR="008E0AFF" w:rsidRPr="008E0AFF" w:rsidRDefault="008E0AFF" w:rsidP="008E0AFF">
            <w:pPr>
              <w:jc w:val="center"/>
              <w:rPr>
                <w:rFonts w:ascii="Times New Roman" w:eastAsia="Times New Roman" w:hAnsi="Times New Roman" w:cs="Times New Roman"/>
                <w:kern w:val="0"/>
                <w:lang w:eastAsia="pl-PL"/>
                <w14:ligatures w14:val="none"/>
              </w:rPr>
            </w:pPr>
            <w:r w:rsidRPr="008E0AFF">
              <w:rPr>
                <w:rFonts w:ascii="Times New Roman" w:eastAsia="Times New Roman" w:hAnsi="Times New Roman" w:cs="Times New Roman"/>
                <w:kern w:val="0"/>
                <w:lang w:eastAsia="pl-PL"/>
                <w14:ligatures w14:val="none"/>
              </w:rPr>
              <w:t xml:space="preserve">15331142-4 </w:t>
            </w:r>
          </w:p>
        </w:tc>
        <w:tc>
          <w:tcPr>
            <w:tcW w:w="3084" w:type="dxa"/>
            <w:vAlign w:val="center"/>
          </w:tcPr>
          <w:p w14:paraId="4375D29E" w14:textId="254BC736" w:rsidR="008E0AFF" w:rsidRPr="008E0AFF" w:rsidRDefault="008E0AFF" w:rsidP="008E0AFF">
            <w:pPr>
              <w:jc w:val="center"/>
              <w:rPr>
                <w:rFonts w:ascii="Times New Roman" w:eastAsia="Times New Roman" w:hAnsi="Times New Roman" w:cs="Times New Roman"/>
                <w:b/>
                <w:bCs/>
                <w:kern w:val="0"/>
                <w:lang w:eastAsia="pl-PL"/>
                <w14:ligatures w14:val="none"/>
              </w:rPr>
            </w:pPr>
            <w:r w:rsidRPr="008E0AFF">
              <w:rPr>
                <w:rFonts w:ascii="Times New Roman" w:eastAsia="Times New Roman" w:hAnsi="Times New Roman" w:cs="Times New Roman"/>
                <w:b/>
                <w:bCs/>
                <w:kern w:val="0"/>
                <w:lang w:eastAsia="pl-PL"/>
                <w14:ligatures w14:val="none"/>
              </w:rPr>
              <w:t>Kapusta kiszona</w:t>
            </w:r>
            <w:r w:rsidRPr="008E0AFF">
              <w:rPr>
                <w:rFonts w:ascii="Times New Roman" w:eastAsia="Times New Roman" w:hAnsi="Times New Roman" w:cs="Times New Roman"/>
                <w:kern w:val="0"/>
                <w:lang w:eastAsia="pl-PL"/>
                <w14:ligatures w14:val="none"/>
              </w:rPr>
              <w:t xml:space="preserve"> -   poszatkowana, jędrna, chrupka, w kolorze jasnożółtym,</w:t>
            </w:r>
            <w:r>
              <w:rPr>
                <w:rFonts w:ascii="Times New Roman" w:eastAsia="Times New Roman" w:hAnsi="Times New Roman" w:cs="Times New Roman"/>
                <w:kern w:val="0"/>
                <w:lang w:eastAsia="pl-PL"/>
                <w14:ligatures w14:val="none"/>
              </w:rPr>
              <w:t xml:space="preserve"> </w:t>
            </w:r>
            <w:r w:rsidRPr="008E0AFF">
              <w:rPr>
                <w:rFonts w:ascii="Times New Roman" w:eastAsia="Times New Roman" w:hAnsi="Times New Roman" w:cs="Times New Roman"/>
                <w:kern w:val="0"/>
                <w:lang w:eastAsia="pl-PL"/>
                <w14:ligatures w14:val="none"/>
              </w:rPr>
              <w:t>o odpowiednim dla warzyw kiszonych smaku i aromacie, bez pleśni; okres przydatności do spożycia deklarowany przez producenta powinien wynosić nie mniej niż 14 dni od daty dostawy do magazynu Zamawiającego</w:t>
            </w:r>
            <w:r>
              <w:rPr>
                <w:rFonts w:ascii="Times New Roman" w:eastAsia="Times New Roman" w:hAnsi="Times New Roman" w:cs="Times New Roman"/>
                <w:kern w:val="0"/>
                <w:lang w:eastAsia="pl-PL"/>
                <w14:ligatures w14:val="none"/>
              </w:rPr>
              <w:t>.</w:t>
            </w:r>
            <w:r w:rsidR="00B343D8">
              <w:rPr>
                <w:rFonts w:ascii="Times New Roman" w:eastAsia="Times New Roman" w:hAnsi="Times New Roman" w:cs="Times New Roman"/>
                <w:kern w:val="0"/>
                <w:lang w:eastAsia="pl-PL"/>
                <w14:ligatures w14:val="none"/>
              </w:rPr>
              <w:t xml:space="preserve"> W wiaderku 3 kg.</w:t>
            </w:r>
          </w:p>
        </w:tc>
        <w:tc>
          <w:tcPr>
            <w:tcW w:w="1275" w:type="dxa"/>
          </w:tcPr>
          <w:p w14:paraId="59F57E3E" w14:textId="77777777" w:rsidR="008E0AFF" w:rsidRDefault="008E0AFF" w:rsidP="008E0AFF">
            <w:pPr>
              <w:jc w:val="center"/>
              <w:rPr>
                <w:rFonts w:ascii="Times New Roman" w:hAnsi="Times New Roman" w:cs="Times New Roman"/>
              </w:rPr>
            </w:pPr>
          </w:p>
          <w:p w14:paraId="1C8BCBBD" w14:textId="77777777" w:rsidR="008E0AFF" w:rsidRDefault="008E0AFF" w:rsidP="008E0AFF">
            <w:pPr>
              <w:jc w:val="center"/>
              <w:rPr>
                <w:rFonts w:ascii="Times New Roman" w:hAnsi="Times New Roman" w:cs="Times New Roman"/>
              </w:rPr>
            </w:pPr>
          </w:p>
          <w:p w14:paraId="22B56A71" w14:textId="77777777" w:rsidR="008E0AFF" w:rsidRDefault="008E0AFF" w:rsidP="008E0AFF">
            <w:pPr>
              <w:jc w:val="center"/>
              <w:rPr>
                <w:rFonts w:ascii="Times New Roman" w:hAnsi="Times New Roman" w:cs="Times New Roman"/>
              </w:rPr>
            </w:pPr>
          </w:p>
          <w:p w14:paraId="238E7F18" w14:textId="77777777" w:rsidR="008E0AFF" w:rsidRDefault="008E0AFF" w:rsidP="008E0AFF">
            <w:pPr>
              <w:jc w:val="center"/>
              <w:rPr>
                <w:rFonts w:ascii="Times New Roman" w:hAnsi="Times New Roman" w:cs="Times New Roman"/>
              </w:rPr>
            </w:pPr>
          </w:p>
          <w:p w14:paraId="3B42DEF5" w14:textId="77777777" w:rsidR="008E0AFF" w:rsidRDefault="008E0AFF" w:rsidP="008E0AFF">
            <w:pPr>
              <w:jc w:val="center"/>
              <w:rPr>
                <w:rFonts w:ascii="Times New Roman" w:hAnsi="Times New Roman" w:cs="Times New Roman"/>
              </w:rPr>
            </w:pPr>
          </w:p>
          <w:p w14:paraId="1A1DC4CD" w14:textId="2CAE7172" w:rsidR="008E0AFF" w:rsidRPr="00743AC5" w:rsidRDefault="008E0AFF" w:rsidP="008E0AFF">
            <w:pPr>
              <w:jc w:val="center"/>
              <w:rPr>
                <w:rFonts w:ascii="Times New Roman" w:hAnsi="Times New Roman" w:cs="Times New Roman"/>
              </w:rPr>
            </w:pPr>
            <w:r w:rsidRPr="00A634C6">
              <w:rPr>
                <w:rFonts w:ascii="Times New Roman" w:hAnsi="Times New Roman" w:cs="Times New Roman"/>
              </w:rPr>
              <w:t>kg</w:t>
            </w:r>
          </w:p>
        </w:tc>
        <w:tc>
          <w:tcPr>
            <w:tcW w:w="1457" w:type="dxa"/>
          </w:tcPr>
          <w:p w14:paraId="5D9BDDA9" w14:textId="77777777" w:rsidR="008E0AFF" w:rsidRDefault="008E0AFF" w:rsidP="008E0AFF">
            <w:pPr>
              <w:jc w:val="center"/>
              <w:rPr>
                <w:rFonts w:ascii="Times New Roman" w:hAnsi="Times New Roman" w:cs="Times New Roman"/>
              </w:rPr>
            </w:pPr>
          </w:p>
          <w:p w14:paraId="1679757D" w14:textId="77777777" w:rsidR="008E0AFF" w:rsidRDefault="008E0AFF" w:rsidP="008E0AFF">
            <w:pPr>
              <w:jc w:val="center"/>
              <w:rPr>
                <w:rFonts w:ascii="Times New Roman" w:hAnsi="Times New Roman" w:cs="Times New Roman"/>
              </w:rPr>
            </w:pPr>
          </w:p>
          <w:p w14:paraId="3F65FE33" w14:textId="77777777" w:rsidR="008E0AFF" w:rsidRDefault="008E0AFF" w:rsidP="008E0AFF">
            <w:pPr>
              <w:jc w:val="center"/>
              <w:rPr>
                <w:rFonts w:ascii="Times New Roman" w:hAnsi="Times New Roman" w:cs="Times New Roman"/>
              </w:rPr>
            </w:pPr>
          </w:p>
          <w:p w14:paraId="13B8465B" w14:textId="77777777" w:rsidR="008E0AFF" w:rsidRDefault="008E0AFF" w:rsidP="008E0AFF">
            <w:pPr>
              <w:jc w:val="center"/>
              <w:rPr>
                <w:rFonts w:ascii="Times New Roman" w:hAnsi="Times New Roman" w:cs="Times New Roman"/>
              </w:rPr>
            </w:pPr>
          </w:p>
          <w:p w14:paraId="1EB98319" w14:textId="77777777" w:rsidR="008E0AFF" w:rsidRDefault="008E0AFF" w:rsidP="008E0AFF">
            <w:pPr>
              <w:jc w:val="center"/>
              <w:rPr>
                <w:rFonts w:ascii="Times New Roman" w:hAnsi="Times New Roman" w:cs="Times New Roman"/>
              </w:rPr>
            </w:pPr>
          </w:p>
          <w:p w14:paraId="0313B84E" w14:textId="3A7EACEF" w:rsidR="008E0AFF" w:rsidRPr="001619FF" w:rsidRDefault="008E0AFF" w:rsidP="008E0AFF">
            <w:pPr>
              <w:jc w:val="center"/>
              <w:rPr>
                <w:rFonts w:ascii="Times New Roman" w:hAnsi="Times New Roman" w:cs="Times New Roman"/>
                <w:color w:val="EE0000"/>
              </w:rPr>
            </w:pPr>
            <w:r>
              <w:rPr>
                <w:rFonts w:ascii="Times New Roman" w:hAnsi="Times New Roman" w:cs="Times New Roman"/>
              </w:rPr>
              <w:t>2</w:t>
            </w:r>
            <w:r w:rsidR="00455AAA">
              <w:rPr>
                <w:rFonts w:ascii="Times New Roman" w:hAnsi="Times New Roman" w:cs="Times New Roman"/>
              </w:rPr>
              <w:t>70</w:t>
            </w:r>
          </w:p>
        </w:tc>
        <w:tc>
          <w:tcPr>
            <w:tcW w:w="1526" w:type="dxa"/>
          </w:tcPr>
          <w:p w14:paraId="269234EC" w14:textId="77777777" w:rsidR="008E0AFF" w:rsidRPr="004F1856" w:rsidRDefault="008E0AFF" w:rsidP="008E0AFF">
            <w:pPr>
              <w:rPr>
                <w:rFonts w:ascii="Times New Roman" w:hAnsi="Times New Roman" w:cs="Times New Roman"/>
              </w:rPr>
            </w:pPr>
          </w:p>
        </w:tc>
        <w:tc>
          <w:tcPr>
            <w:tcW w:w="1130" w:type="dxa"/>
          </w:tcPr>
          <w:p w14:paraId="5204F822" w14:textId="77777777" w:rsidR="008E0AFF" w:rsidRPr="005D6F3A" w:rsidRDefault="008E0AFF" w:rsidP="008E0AFF">
            <w:pPr>
              <w:rPr>
                <w:rFonts w:ascii="Times New Roman" w:hAnsi="Times New Roman" w:cs="Times New Roman"/>
              </w:rPr>
            </w:pPr>
          </w:p>
        </w:tc>
        <w:tc>
          <w:tcPr>
            <w:tcW w:w="1510" w:type="dxa"/>
          </w:tcPr>
          <w:p w14:paraId="23B01C40" w14:textId="77777777" w:rsidR="008E0AFF" w:rsidRPr="005D6F3A" w:rsidRDefault="008E0AFF" w:rsidP="008E0AFF">
            <w:pPr>
              <w:rPr>
                <w:rFonts w:ascii="Times New Roman" w:hAnsi="Times New Roman" w:cs="Times New Roman"/>
              </w:rPr>
            </w:pPr>
          </w:p>
        </w:tc>
        <w:tc>
          <w:tcPr>
            <w:tcW w:w="1070" w:type="dxa"/>
          </w:tcPr>
          <w:p w14:paraId="36388C4E" w14:textId="77777777" w:rsidR="008E0AFF" w:rsidRPr="005D6F3A" w:rsidRDefault="008E0AFF" w:rsidP="008E0AFF">
            <w:pPr>
              <w:rPr>
                <w:rFonts w:ascii="Times New Roman" w:hAnsi="Times New Roman" w:cs="Times New Roman"/>
              </w:rPr>
            </w:pPr>
          </w:p>
        </w:tc>
        <w:tc>
          <w:tcPr>
            <w:tcW w:w="1189" w:type="dxa"/>
          </w:tcPr>
          <w:p w14:paraId="326B69FF" w14:textId="77777777" w:rsidR="008E0AFF" w:rsidRPr="005D6F3A" w:rsidRDefault="008E0AFF" w:rsidP="008E0AFF">
            <w:pPr>
              <w:rPr>
                <w:rFonts w:ascii="Times New Roman" w:hAnsi="Times New Roman" w:cs="Times New Roman"/>
              </w:rPr>
            </w:pPr>
          </w:p>
        </w:tc>
        <w:tc>
          <w:tcPr>
            <w:tcW w:w="1141" w:type="dxa"/>
          </w:tcPr>
          <w:p w14:paraId="5DCE376C" w14:textId="77777777" w:rsidR="008E0AFF" w:rsidRPr="005D6F3A" w:rsidRDefault="008E0AFF" w:rsidP="008E0AFF">
            <w:pPr>
              <w:rPr>
                <w:rFonts w:ascii="Times New Roman" w:hAnsi="Times New Roman" w:cs="Times New Roman"/>
              </w:rPr>
            </w:pPr>
          </w:p>
        </w:tc>
      </w:tr>
      <w:tr w:rsidR="00092B3B" w14:paraId="6083ED09" w14:textId="77777777" w:rsidTr="00D3440C">
        <w:tc>
          <w:tcPr>
            <w:tcW w:w="570" w:type="dxa"/>
          </w:tcPr>
          <w:p w14:paraId="11B6992D" w14:textId="77777777" w:rsidR="00092B3B" w:rsidRDefault="00092B3B" w:rsidP="00092B3B">
            <w:pPr>
              <w:jc w:val="center"/>
              <w:rPr>
                <w:rFonts w:ascii="Times New Roman" w:hAnsi="Times New Roman" w:cs="Times New Roman"/>
              </w:rPr>
            </w:pPr>
          </w:p>
          <w:p w14:paraId="33471376" w14:textId="77777777" w:rsidR="00092B3B" w:rsidRDefault="00092B3B" w:rsidP="00092B3B">
            <w:pPr>
              <w:jc w:val="center"/>
              <w:rPr>
                <w:rFonts w:ascii="Times New Roman" w:hAnsi="Times New Roman" w:cs="Times New Roman"/>
              </w:rPr>
            </w:pPr>
          </w:p>
          <w:p w14:paraId="661086C0" w14:textId="77777777" w:rsidR="00092B3B" w:rsidRDefault="00092B3B" w:rsidP="00092B3B">
            <w:pPr>
              <w:jc w:val="center"/>
              <w:rPr>
                <w:rFonts w:ascii="Times New Roman" w:hAnsi="Times New Roman" w:cs="Times New Roman"/>
              </w:rPr>
            </w:pPr>
          </w:p>
          <w:p w14:paraId="7C102E7B" w14:textId="77777777" w:rsidR="00092B3B" w:rsidRDefault="00092B3B" w:rsidP="00092B3B">
            <w:pPr>
              <w:jc w:val="center"/>
              <w:rPr>
                <w:rFonts w:ascii="Times New Roman" w:hAnsi="Times New Roman" w:cs="Times New Roman"/>
              </w:rPr>
            </w:pPr>
          </w:p>
          <w:p w14:paraId="4E3B9754" w14:textId="77777777" w:rsidR="00092B3B" w:rsidRDefault="00092B3B" w:rsidP="00092B3B">
            <w:pPr>
              <w:jc w:val="center"/>
              <w:rPr>
                <w:rFonts w:ascii="Times New Roman" w:hAnsi="Times New Roman" w:cs="Times New Roman"/>
              </w:rPr>
            </w:pPr>
          </w:p>
          <w:p w14:paraId="1A6D6379" w14:textId="13D42FD4" w:rsidR="00092B3B" w:rsidRDefault="00092B3B" w:rsidP="00092B3B">
            <w:pPr>
              <w:jc w:val="center"/>
              <w:rPr>
                <w:rFonts w:ascii="Times New Roman" w:hAnsi="Times New Roman" w:cs="Times New Roman"/>
              </w:rPr>
            </w:pPr>
            <w:r>
              <w:rPr>
                <w:rFonts w:ascii="Times New Roman" w:hAnsi="Times New Roman" w:cs="Times New Roman"/>
              </w:rPr>
              <w:t>14.</w:t>
            </w:r>
          </w:p>
        </w:tc>
        <w:tc>
          <w:tcPr>
            <w:tcW w:w="1932" w:type="dxa"/>
            <w:vAlign w:val="center"/>
          </w:tcPr>
          <w:p w14:paraId="718DCC0E" w14:textId="43F98AF8" w:rsidR="00092B3B" w:rsidRPr="00092B3B" w:rsidRDefault="00092B3B" w:rsidP="00092B3B">
            <w:pPr>
              <w:jc w:val="center"/>
              <w:rPr>
                <w:rFonts w:ascii="Times New Roman" w:eastAsia="Times New Roman" w:hAnsi="Times New Roman" w:cs="Times New Roman"/>
                <w:kern w:val="0"/>
                <w:lang w:eastAsia="pl-PL"/>
                <w14:ligatures w14:val="none"/>
              </w:rPr>
            </w:pPr>
            <w:r w:rsidRPr="00092B3B">
              <w:rPr>
                <w:rFonts w:ascii="Times New Roman" w:eastAsia="Times New Roman" w:hAnsi="Times New Roman" w:cs="Times New Roman"/>
                <w:kern w:val="0"/>
                <w:lang w:eastAsia="pl-PL"/>
                <w14:ligatures w14:val="none"/>
              </w:rPr>
              <w:t xml:space="preserve">03221300-9 </w:t>
            </w:r>
          </w:p>
        </w:tc>
        <w:tc>
          <w:tcPr>
            <w:tcW w:w="3084" w:type="dxa"/>
            <w:vAlign w:val="center"/>
          </w:tcPr>
          <w:p w14:paraId="31AEE389" w14:textId="77777777" w:rsidR="00EF4D15" w:rsidRDefault="00092B3B" w:rsidP="00092B3B">
            <w:pPr>
              <w:jc w:val="center"/>
              <w:rPr>
                <w:rFonts w:ascii="Times New Roman" w:eastAsia="Times New Roman" w:hAnsi="Times New Roman" w:cs="Times New Roman"/>
                <w:kern w:val="0"/>
                <w:lang w:eastAsia="pl-PL"/>
                <w14:ligatures w14:val="none"/>
              </w:rPr>
            </w:pPr>
            <w:r w:rsidRPr="00092B3B">
              <w:rPr>
                <w:rFonts w:ascii="Times New Roman" w:eastAsia="Times New Roman" w:hAnsi="Times New Roman" w:cs="Times New Roman"/>
                <w:b/>
                <w:bCs/>
                <w:kern w:val="0"/>
                <w:lang w:eastAsia="pl-PL"/>
                <w14:ligatures w14:val="none"/>
              </w:rPr>
              <w:t>Natka z pietruszki</w:t>
            </w:r>
            <w:r w:rsidRPr="00092B3B">
              <w:rPr>
                <w:rFonts w:ascii="Times New Roman" w:eastAsia="Times New Roman" w:hAnsi="Times New Roman" w:cs="Times New Roman"/>
                <w:kern w:val="0"/>
                <w:lang w:eastAsia="pl-PL"/>
                <w14:ligatures w14:val="none"/>
              </w:rPr>
              <w:t xml:space="preserve">- dostępność poza sezonem - zdrowa, zielona, o świeżym wyglądzie, niezwiędnięta, bez objawów gnicia, pleśni, zaparzenia, czysta tj. bez pozostałości ziemi, traw, chwastów, bez plam, pożółkłych liści i zeschłych części, </w:t>
            </w:r>
          </w:p>
          <w:p w14:paraId="67DA30A4" w14:textId="53745A09" w:rsidR="00092B3B" w:rsidRPr="00092B3B" w:rsidRDefault="00092B3B" w:rsidP="00092B3B">
            <w:pPr>
              <w:jc w:val="center"/>
              <w:rPr>
                <w:rFonts w:ascii="Times New Roman" w:eastAsia="Times New Roman" w:hAnsi="Times New Roman" w:cs="Times New Roman"/>
                <w:b/>
                <w:bCs/>
                <w:kern w:val="0"/>
                <w:lang w:eastAsia="pl-PL"/>
                <w14:ligatures w14:val="none"/>
              </w:rPr>
            </w:pPr>
            <w:r w:rsidRPr="00092B3B">
              <w:rPr>
                <w:rFonts w:ascii="Times New Roman" w:eastAsia="Times New Roman" w:hAnsi="Times New Roman" w:cs="Times New Roman"/>
                <w:kern w:val="0"/>
                <w:lang w:eastAsia="pl-PL"/>
                <w14:ligatures w14:val="none"/>
              </w:rPr>
              <w:t>pakowana w pęczki  50 g</w:t>
            </w:r>
            <w:r>
              <w:rPr>
                <w:rFonts w:ascii="Times New Roman" w:eastAsia="Times New Roman" w:hAnsi="Times New Roman" w:cs="Times New Roman"/>
                <w:kern w:val="0"/>
                <w:lang w:eastAsia="pl-PL"/>
                <w14:ligatures w14:val="none"/>
              </w:rPr>
              <w:t>.</w:t>
            </w:r>
          </w:p>
        </w:tc>
        <w:tc>
          <w:tcPr>
            <w:tcW w:w="1275" w:type="dxa"/>
          </w:tcPr>
          <w:p w14:paraId="51087387" w14:textId="77777777" w:rsidR="00092B3B" w:rsidRDefault="00092B3B" w:rsidP="00092B3B">
            <w:pPr>
              <w:jc w:val="center"/>
              <w:rPr>
                <w:rFonts w:ascii="Times New Roman" w:hAnsi="Times New Roman" w:cs="Times New Roman"/>
              </w:rPr>
            </w:pPr>
          </w:p>
          <w:p w14:paraId="0A15CEDF" w14:textId="77777777" w:rsidR="00092B3B" w:rsidRDefault="00092B3B" w:rsidP="00092B3B">
            <w:pPr>
              <w:jc w:val="center"/>
              <w:rPr>
                <w:rFonts w:ascii="Times New Roman" w:hAnsi="Times New Roman" w:cs="Times New Roman"/>
              </w:rPr>
            </w:pPr>
          </w:p>
          <w:p w14:paraId="083E9FF5" w14:textId="77777777" w:rsidR="00092B3B" w:rsidRDefault="00092B3B" w:rsidP="00092B3B">
            <w:pPr>
              <w:jc w:val="center"/>
              <w:rPr>
                <w:rFonts w:ascii="Times New Roman" w:hAnsi="Times New Roman" w:cs="Times New Roman"/>
              </w:rPr>
            </w:pPr>
          </w:p>
          <w:p w14:paraId="2953B9B8" w14:textId="77777777" w:rsidR="00092B3B" w:rsidRDefault="00092B3B" w:rsidP="00092B3B">
            <w:pPr>
              <w:jc w:val="center"/>
              <w:rPr>
                <w:rFonts w:ascii="Times New Roman" w:hAnsi="Times New Roman" w:cs="Times New Roman"/>
              </w:rPr>
            </w:pPr>
          </w:p>
          <w:p w14:paraId="3FA025BC" w14:textId="77777777" w:rsidR="00092B3B" w:rsidRDefault="00092B3B" w:rsidP="00092B3B">
            <w:pPr>
              <w:jc w:val="center"/>
              <w:rPr>
                <w:rFonts w:ascii="Times New Roman" w:hAnsi="Times New Roman" w:cs="Times New Roman"/>
              </w:rPr>
            </w:pPr>
          </w:p>
          <w:p w14:paraId="3888F1A6" w14:textId="0C08909A" w:rsidR="00092B3B" w:rsidRPr="00743AC5" w:rsidRDefault="00092B3B" w:rsidP="00092B3B">
            <w:pPr>
              <w:jc w:val="center"/>
              <w:rPr>
                <w:rFonts w:ascii="Times New Roman" w:hAnsi="Times New Roman" w:cs="Times New Roman"/>
              </w:rPr>
            </w:pPr>
            <w:r w:rsidRPr="0097027E">
              <w:rPr>
                <w:rFonts w:ascii="Times New Roman" w:hAnsi="Times New Roman" w:cs="Times New Roman"/>
              </w:rPr>
              <w:t>szt.</w:t>
            </w:r>
          </w:p>
        </w:tc>
        <w:tc>
          <w:tcPr>
            <w:tcW w:w="1457" w:type="dxa"/>
          </w:tcPr>
          <w:p w14:paraId="57EEADC9" w14:textId="77777777" w:rsidR="00092B3B" w:rsidRDefault="00092B3B" w:rsidP="00092B3B">
            <w:pPr>
              <w:jc w:val="center"/>
              <w:rPr>
                <w:rFonts w:ascii="Times New Roman" w:hAnsi="Times New Roman" w:cs="Times New Roman"/>
              </w:rPr>
            </w:pPr>
          </w:p>
          <w:p w14:paraId="30F49159" w14:textId="77777777" w:rsidR="00092B3B" w:rsidRDefault="00092B3B" w:rsidP="00092B3B">
            <w:pPr>
              <w:jc w:val="center"/>
              <w:rPr>
                <w:rFonts w:ascii="Times New Roman" w:hAnsi="Times New Roman" w:cs="Times New Roman"/>
              </w:rPr>
            </w:pPr>
          </w:p>
          <w:p w14:paraId="051A2F0A" w14:textId="77777777" w:rsidR="00092B3B" w:rsidRDefault="00092B3B" w:rsidP="00092B3B">
            <w:pPr>
              <w:jc w:val="center"/>
              <w:rPr>
                <w:rFonts w:ascii="Times New Roman" w:hAnsi="Times New Roman" w:cs="Times New Roman"/>
              </w:rPr>
            </w:pPr>
          </w:p>
          <w:p w14:paraId="71F0B322" w14:textId="77777777" w:rsidR="00092B3B" w:rsidRDefault="00092B3B" w:rsidP="00092B3B">
            <w:pPr>
              <w:jc w:val="center"/>
              <w:rPr>
                <w:rFonts w:ascii="Times New Roman" w:hAnsi="Times New Roman" w:cs="Times New Roman"/>
              </w:rPr>
            </w:pPr>
          </w:p>
          <w:p w14:paraId="57C45831" w14:textId="77777777" w:rsidR="00092B3B" w:rsidRDefault="00092B3B" w:rsidP="00092B3B">
            <w:pPr>
              <w:jc w:val="center"/>
              <w:rPr>
                <w:rFonts w:ascii="Times New Roman" w:hAnsi="Times New Roman" w:cs="Times New Roman"/>
              </w:rPr>
            </w:pPr>
          </w:p>
          <w:p w14:paraId="78AB409F" w14:textId="79EE17F0" w:rsidR="00092B3B" w:rsidRPr="001619FF" w:rsidRDefault="00092B3B" w:rsidP="00092B3B">
            <w:pPr>
              <w:jc w:val="center"/>
              <w:rPr>
                <w:rFonts w:ascii="Times New Roman" w:hAnsi="Times New Roman" w:cs="Times New Roman"/>
                <w:color w:val="EE0000"/>
              </w:rPr>
            </w:pPr>
            <w:r w:rsidRPr="0097027E">
              <w:rPr>
                <w:rFonts w:ascii="Times New Roman" w:hAnsi="Times New Roman" w:cs="Times New Roman"/>
              </w:rPr>
              <w:t>4</w:t>
            </w:r>
            <w:r w:rsidR="007E19AA">
              <w:rPr>
                <w:rFonts w:ascii="Times New Roman" w:hAnsi="Times New Roman" w:cs="Times New Roman"/>
              </w:rPr>
              <w:t>0</w:t>
            </w:r>
          </w:p>
        </w:tc>
        <w:tc>
          <w:tcPr>
            <w:tcW w:w="1526" w:type="dxa"/>
          </w:tcPr>
          <w:p w14:paraId="5CDB135D" w14:textId="77777777" w:rsidR="00092B3B" w:rsidRPr="004F1856" w:rsidRDefault="00092B3B" w:rsidP="00092B3B">
            <w:pPr>
              <w:rPr>
                <w:rFonts w:ascii="Times New Roman" w:hAnsi="Times New Roman" w:cs="Times New Roman"/>
              </w:rPr>
            </w:pPr>
          </w:p>
        </w:tc>
        <w:tc>
          <w:tcPr>
            <w:tcW w:w="1130" w:type="dxa"/>
          </w:tcPr>
          <w:p w14:paraId="5B82BD83" w14:textId="77777777" w:rsidR="00092B3B" w:rsidRPr="005D6F3A" w:rsidRDefault="00092B3B" w:rsidP="00092B3B">
            <w:pPr>
              <w:rPr>
                <w:rFonts w:ascii="Times New Roman" w:hAnsi="Times New Roman" w:cs="Times New Roman"/>
              </w:rPr>
            </w:pPr>
          </w:p>
        </w:tc>
        <w:tc>
          <w:tcPr>
            <w:tcW w:w="1510" w:type="dxa"/>
          </w:tcPr>
          <w:p w14:paraId="41AD258E" w14:textId="77777777" w:rsidR="00092B3B" w:rsidRPr="005D6F3A" w:rsidRDefault="00092B3B" w:rsidP="00092B3B">
            <w:pPr>
              <w:rPr>
                <w:rFonts w:ascii="Times New Roman" w:hAnsi="Times New Roman" w:cs="Times New Roman"/>
              </w:rPr>
            </w:pPr>
          </w:p>
        </w:tc>
        <w:tc>
          <w:tcPr>
            <w:tcW w:w="1070" w:type="dxa"/>
          </w:tcPr>
          <w:p w14:paraId="2A867FB2" w14:textId="77777777" w:rsidR="00092B3B" w:rsidRPr="005D6F3A" w:rsidRDefault="00092B3B" w:rsidP="00092B3B">
            <w:pPr>
              <w:rPr>
                <w:rFonts w:ascii="Times New Roman" w:hAnsi="Times New Roman" w:cs="Times New Roman"/>
              </w:rPr>
            </w:pPr>
          </w:p>
        </w:tc>
        <w:tc>
          <w:tcPr>
            <w:tcW w:w="1189" w:type="dxa"/>
          </w:tcPr>
          <w:p w14:paraId="04DD919B" w14:textId="77777777" w:rsidR="00092B3B" w:rsidRPr="005D6F3A" w:rsidRDefault="00092B3B" w:rsidP="00092B3B">
            <w:pPr>
              <w:rPr>
                <w:rFonts w:ascii="Times New Roman" w:hAnsi="Times New Roman" w:cs="Times New Roman"/>
              </w:rPr>
            </w:pPr>
          </w:p>
        </w:tc>
        <w:tc>
          <w:tcPr>
            <w:tcW w:w="1141" w:type="dxa"/>
          </w:tcPr>
          <w:p w14:paraId="432794CA" w14:textId="77777777" w:rsidR="00092B3B" w:rsidRPr="005D6F3A" w:rsidRDefault="00092B3B" w:rsidP="00092B3B">
            <w:pPr>
              <w:rPr>
                <w:rFonts w:ascii="Times New Roman" w:hAnsi="Times New Roman" w:cs="Times New Roman"/>
              </w:rPr>
            </w:pPr>
          </w:p>
        </w:tc>
      </w:tr>
      <w:tr w:rsidR="00C17814" w14:paraId="71368257" w14:textId="77777777" w:rsidTr="00DB3AEC">
        <w:tc>
          <w:tcPr>
            <w:tcW w:w="570" w:type="dxa"/>
          </w:tcPr>
          <w:p w14:paraId="606A6E79" w14:textId="77777777" w:rsidR="00C17814" w:rsidRDefault="00C17814" w:rsidP="00C17814">
            <w:pPr>
              <w:jc w:val="center"/>
              <w:rPr>
                <w:rFonts w:ascii="Times New Roman" w:hAnsi="Times New Roman" w:cs="Times New Roman"/>
              </w:rPr>
            </w:pPr>
          </w:p>
          <w:p w14:paraId="6818C968" w14:textId="77777777" w:rsidR="00C17814" w:rsidRDefault="00C17814" w:rsidP="00C17814">
            <w:pPr>
              <w:jc w:val="center"/>
              <w:rPr>
                <w:rFonts w:ascii="Times New Roman" w:hAnsi="Times New Roman" w:cs="Times New Roman"/>
              </w:rPr>
            </w:pPr>
          </w:p>
          <w:p w14:paraId="30CA1004" w14:textId="77777777" w:rsidR="00C17814" w:rsidRDefault="00C17814" w:rsidP="00C17814">
            <w:pPr>
              <w:jc w:val="center"/>
              <w:rPr>
                <w:rFonts w:ascii="Times New Roman" w:hAnsi="Times New Roman" w:cs="Times New Roman"/>
              </w:rPr>
            </w:pPr>
          </w:p>
          <w:p w14:paraId="5672D4BC" w14:textId="77777777" w:rsidR="00C17814" w:rsidRDefault="00C17814" w:rsidP="00C17814">
            <w:pPr>
              <w:jc w:val="center"/>
              <w:rPr>
                <w:rFonts w:ascii="Times New Roman" w:hAnsi="Times New Roman" w:cs="Times New Roman"/>
              </w:rPr>
            </w:pPr>
          </w:p>
          <w:p w14:paraId="61D1BAA9" w14:textId="77777777" w:rsidR="00C17814" w:rsidRDefault="00C17814" w:rsidP="00C17814">
            <w:pPr>
              <w:jc w:val="center"/>
              <w:rPr>
                <w:rFonts w:ascii="Times New Roman" w:hAnsi="Times New Roman" w:cs="Times New Roman"/>
              </w:rPr>
            </w:pPr>
          </w:p>
          <w:p w14:paraId="1195B94F" w14:textId="77777777" w:rsidR="00C17814" w:rsidRDefault="00C17814" w:rsidP="00C17814">
            <w:pPr>
              <w:jc w:val="center"/>
              <w:rPr>
                <w:rFonts w:ascii="Times New Roman" w:hAnsi="Times New Roman" w:cs="Times New Roman"/>
              </w:rPr>
            </w:pPr>
          </w:p>
          <w:p w14:paraId="79885164" w14:textId="77777777" w:rsidR="00C17814" w:rsidRDefault="00C17814" w:rsidP="00C17814">
            <w:pPr>
              <w:jc w:val="center"/>
              <w:rPr>
                <w:rFonts w:ascii="Times New Roman" w:hAnsi="Times New Roman" w:cs="Times New Roman"/>
              </w:rPr>
            </w:pPr>
          </w:p>
          <w:p w14:paraId="725D06F0" w14:textId="37F2D2A8" w:rsidR="00C17814" w:rsidRDefault="00C17814" w:rsidP="00C17814">
            <w:pPr>
              <w:jc w:val="center"/>
              <w:rPr>
                <w:rFonts w:ascii="Times New Roman" w:hAnsi="Times New Roman" w:cs="Times New Roman"/>
              </w:rPr>
            </w:pPr>
            <w:r>
              <w:rPr>
                <w:rFonts w:ascii="Times New Roman" w:hAnsi="Times New Roman" w:cs="Times New Roman"/>
              </w:rPr>
              <w:t>15.</w:t>
            </w:r>
          </w:p>
        </w:tc>
        <w:tc>
          <w:tcPr>
            <w:tcW w:w="1932" w:type="dxa"/>
            <w:vAlign w:val="center"/>
          </w:tcPr>
          <w:p w14:paraId="75E011AE" w14:textId="3704BF11" w:rsidR="00C17814" w:rsidRPr="00C17814" w:rsidRDefault="00C17814" w:rsidP="00C17814">
            <w:pPr>
              <w:jc w:val="center"/>
              <w:rPr>
                <w:rFonts w:ascii="Times New Roman" w:eastAsia="Times New Roman" w:hAnsi="Times New Roman" w:cs="Times New Roman"/>
                <w:kern w:val="0"/>
                <w:lang w:eastAsia="pl-PL"/>
                <w14:ligatures w14:val="none"/>
              </w:rPr>
            </w:pPr>
            <w:r w:rsidRPr="00C17814">
              <w:rPr>
                <w:rFonts w:ascii="Times New Roman" w:eastAsia="Times New Roman" w:hAnsi="Times New Roman" w:cs="Times New Roman"/>
                <w:kern w:val="0"/>
                <w:lang w:eastAsia="pl-PL"/>
                <w14:ligatures w14:val="none"/>
              </w:rPr>
              <w:lastRenderedPageBreak/>
              <w:t xml:space="preserve">03221110-0 </w:t>
            </w:r>
          </w:p>
        </w:tc>
        <w:tc>
          <w:tcPr>
            <w:tcW w:w="3084" w:type="dxa"/>
            <w:vAlign w:val="center"/>
          </w:tcPr>
          <w:p w14:paraId="30134104" w14:textId="49F4D42E" w:rsidR="00C17814" w:rsidRPr="00C17814" w:rsidRDefault="00C17814" w:rsidP="00C17814">
            <w:pPr>
              <w:jc w:val="center"/>
              <w:rPr>
                <w:rFonts w:ascii="Times New Roman" w:eastAsia="Times New Roman" w:hAnsi="Times New Roman" w:cs="Times New Roman"/>
                <w:b/>
                <w:bCs/>
                <w:kern w:val="0"/>
                <w:lang w:eastAsia="pl-PL"/>
                <w14:ligatures w14:val="none"/>
              </w:rPr>
            </w:pPr>
            <w:r w:rsidRPr="00C17814">
              <w:rPr>
                <w:rFonts w:ascii="Times New Roman" w:eastAsia="Times New Roman" w:hAnsi="Times New Roman" w:cs="Times New Roman"/>
                <w:b/>
                <w:bCs/>
                <w:kern w:val="0"/>
                <w:lang w:eastAsia="pl-PL"/>
                <w14:ligatures w14:val="none"/>
              </w:rPr>
              <w:t>Pietruszka korzeń</w:t>
            </w:r>
            <w:r w:rsidR="00EF4D15">
              <w:rPr>
                <w:rFonts w:ascii="Times New Roman" w:eastAsia="Times New Roman" w:hAnsi="Times New Roman" w:cs="Times New Roman"/>
                <w:b/>
                <w:bCs/>
                <w:kern w:val="0"/>
                <w:lang w:eastAsia="pl-PL"/>
                <w14:ligatures w14:val="none"/>
              </w:rPr>
              <w:t xml:space="preserve"> </w:t>
            </w:r>
            <w:r w:rsidRPr="00C17814">
              <w:rPr>
                <w:rFonts w:ascii="Times New Roman" w:eastAsia="Times New Roman" w:hAnsi="Times New Roman" w:cs="Times New Roman"/>
                <w:kern w:val="0"/>
                <w:lang w:eastAsia="pl-PL"/>
                <w14:ligatures w14:val="none"/>
              </w:rPr>
              <w:t xml:space="preserve">– zdrowa, bez śladów gnicia, bez odrdzewień skórki, twarda, jędrna, kształtna, korzeń </w:t>
            </w:r>
            <w:r w:rsidRPr="00C17814">
              <w:rPr>
                <w:rFonts w:ascii="Times New Roman" w:eastAsia="Times New Roman" w:hAnsi="Times New Roman" w:cs="Times New Roman"/>
                <w:kern w:val="0"/>
                <w:lang w:eastAsia="pl-PL"/>
                <w14:ligatures w14:val="none"/>
              </w:rPr>
              <w:lastRenderedPageBreak/>
              <w:t xml:space="preserve">prawidłowo wykształcony, gładki (bez rozwidleń  </w:t>
            </w:r>
            <w:r w:rsidR="00A53282">
              <w:rPr>
                <w:rFonts w:ascii="Times New Roman" w:eastAsia="Times New Roman" w:hAnsi="Times New Roman" w:cs="Times New Roman"/>
                <w:kern w:val="0"/>
                <w:lang w:eastAsia="pl-PL"/>
                <w14:ligatures w14:val="none"/>
              </w:rPr>
              <w:br/>
            </w:r>
            <w:r w:rsidRPr="00C17814">
              <w:rPr>
                <w:rFonts w:ascii="Times New Roman" w:eastAsia="Times New Roman" w:hAnsi="Times New Roman" w:cs="Times New Roman"/>
                <w:kern w:val="0"/>
                <w:lang w:eastAsia="pl-PL"/>
                <w14:ligatures w14:val="none"/>
              </w:rPr>
              <w:t>i bocznych rozgałęzień), bez stłuczeń, oznak zmarznięcia, pęknięć. Na przekroju biała lub biało-kremowa, bez pustych przestrzeni, nać pietruszki powinna być równo oberwana lub obcięta tuż przy główce, tak aby korzeń był nieuszkodzony, okres przydatności do spożycia deklarowany przez producenta powinien wynosić nie mniej niż 14 dni od daty dostawy do magazynu Zamawiającego</w:t>
            </w:r>
            <w:r>
              <w:rPr>
                <w:rFonts w:ascii="Times New Roman" w:eastAsia="Times New Roman" w:hAnsi="Times New Roman" w:cs="Times New Roman"/>
                <w:kern w:val="0"/>
                <w:lang w:eastAsia="pl-PL"/>
                <w14:ligatures w14:val="none"/>
              </w:rPr>
              <w:t>.</w:t>
            </w:r>
          </w:p>
        </w:tc>
        <w:tc>
          <w:tcPr>
            <w:tcW w:w="1275" w:type="dxa"/>
          </w:tcPr>
          <w:p w14:paraId="1ADE9447" w14:textId="77777777" w:rsidR="00C17814" w:rsidRDefault="00C17814" w:rsidP="00C17814">
            <w:pPr>
              <w:jc w:val="center"/>
              <w:rPr>
                <w:rFonts w:ascii="Times New Roman" w:hAnsi="Times New Roman" w:cs="Times New Roman"/>
              </w:rPr>
            </w:pPr>
          </w:p>
          <w:p w14:paraId="41373B1A" w14:textId="77777777" w:rsidR="00C17814" w:rsidRDefault="00C17814" w:rsidP="00C17814">
            <w:pPr>
              <w:jc w:val="center"/>
              <w:rPr>
                <w:rFonts w:ascii="Times New Roman" w:hAnsi="Times New Roman" w:cs="Times New Roman"/>
              </w:rPr>
            </w:pPr>
          </w:p>
          <w:p w14:paraId="6B3186AC" w14:textId="77777777" w:rsidR="00C17814" w:rsidRDefault="00C17814" w:rsidP="00C17814">
            <w:pPr>
              <w:jc w:val="center"/>
              <w:rPr>
                <w:rFonts w:ascii="Times New Roman" w:hAnsi="Times New Roman" w:cs="Times New Roman"/>
              </w:rPr>
            </w:pPr>
          </w:p>
          <w:p w14:paraId="6D93D421" w14:textId="77777777" w:rsidR="00C17814" w:rsidRDefault="00C17814" w:rsidP="00C17814">
            <w:pPr>
              <w:jc w:val="center"/>
              <w:rPr>
                <w:rFonts w:ascii="Times New Roman" w:hAnsi="Times New Roman" w:cs="Times New Roman"/>
              </w:rPr>
            </w:pPr>
          </w:p>
          <w:p w14:paraId="726B2F82" w14:textId="77777777" w:rsidR="00C17814" w:rsidRDefault="00C17814" w:rsidP="00C17814">
            <w:pPr>
              <w:jc w:val="center"/>
              <w:rPr>
                <w:rFonts w:ascii="Times New Roman" w:hAnsi="Times New Roman" w:cs="Times New Roman"/>
              </w:rPr>
            </w:pPr>
          </w:p>
          <w:p w14:paraId="507A0A1E" w14:textId="77777777" w:rsidR="00C17814" w:rsidRDefault="00C17814" w:rsidP="00C17814">
            <w:pPr>
              <w:jc w:val="center"/>
              <w:rPr>
                <w:rFonts w:ascii="Times New Roman" w:hAnsi="Times New Roman" w:cs="Times New Roman"/>
              </w:rPr>
            </w:pPr>
          </w:p>
          <w:p w14:paraId="46436D98" w14:textId="77777777" w:rsidR="00C17814" w:rsidRDefault="00C17814" w:rsidP="00C17814">
            <w:pPr>
              <w:jc w:val="center"/>
              <w:rPr>
                <w:rFonts w:ascii="Times New Roman" w:hAnsi="Times New Roman" w:cs="Times New Roman"/>
              </w:rPr>
            </w:pPr>
          </w:p>
          <w:p w14:paraId="6DB1F338" w14:textId="74E31256" w:rsidR="00C17814" w:rsidRPr="00743AC5" w:rsidRDefault="00C17814" w:rsidP="00C17814">
            <w:pPr>
              <w:jc w:val="center"/>
              <w:rPr>
                <w:rFonts w:ascii="Times New Roman" w:hAnsi="Times New Roman" w:cs="Times New Roman"/>
              </w:rPr>
            </w:pPr>
            <w:r w:rsidRPr="0097027E">
              <w:rPr>
                <w:rFonts w:ascii="Times New Roman" w:hAnsi="Times New Roman" w:cs="Times New Roman"/>
              </w:rPr>
              <w:t>kg</w:t>
            </w:r>
          </w:p>
        </w:tc>
        <w:tc>
          <w:tcPr>
            <w:tcW w:w="1457" w:type="dxa"/>
          </w:tcPr>
          <w:p w14:paraId="0730590A" w14:textId="77777777" w:rsidR="00C17814" w:rsidRDefault="00C17814" w:rsidP="00C17814">
            <w:pPr>
              <w:jc w:val="center"/>
              <w:rPr>
                <w:rFonts w:ascii="Times New Roman" w:hAnsi="Times New Roman" w:cs="Times New Roman"/>
              </w:rPr>
            </w:pPr>
          </w:p>
          <w:p w14:paraId="463785B5" w14:textId="77777777" w:rsidR="00C17814" w:rsidRDefault="00C17814" w:rsidP="00C17814">
            <w:pPr>
              <w:jc w:val="center"/>
              <w:rPr>
                <w:rFonts w:ascii="Times New Roman" w:hAnsi="Times New Roman" w:cs="Times New Roman"/>
              </w:rPr>
            </w:pPr>
          </w:p>
          <w:p w14:paraId="441F1B98" w14:textId="77777777" w:rsidR="00C17814" w:rsidRDefault="00C17814" w:rsidP="00C17814">
            <w:pPr>
              <w:jc w:val="center"/>
              <w:rPr>
                <w:rFonts w:ascii="Times New Roman" w:hAnsi="Times New Roman" w:cs="Times New Roman"/>
              </w:rPr>
            </w:pPr>
          </w:p>
          <w:p w14:paraId="593641A3" w14:textId="77777777" w:rsidR="00C17814" w:rsidRDefault="00C17814" w:rsidP="00C17814">
            <w:pPr>
              <w:jc w:val="center"/>
              <w:rPr>
                <w:rFonts w:ascii="Times New Roman" w:hAnsi="Times New Roman" w:cs="Times New Roman"/>
              </w:rPr>
            </w:pPr>
          </w:p>
          <w:p w14:paraId="1B26A2D3" w14:textId="77777777" w:rsidR="00C17814" w:rsidRDefault="00C17814" w:rsidP="00C17814">
            <w:pPr>
              <w:jc w:val="center"/>
              <w:rPr>
                <w:rFonts w:ascii="Times New Roman" w:hAnsi="Times New Roman" w:cs="Times New Roman"/>
              </w:rPr>
            </w:pPr>
          </w:p>
          <w:p w14:paraId="47CA4BAC" w14:textId="77777777" w:rsidR="00C17814" w:rsidRDefault="00C17814" w:rsidP="00C17814">
            <w:pPr>
              <w:jc w:val="center"/>
              <w:rPr>
                <w:rFonts w:ascii="Times New Roman" w:hAnsi="Times New Roman" w:cs="Times New Roman"/>
              </w:rPr>
            </w:pPr>
          </w:p>
          <w:p w14:paraId="5EF5D1C1" w14:textId="77777777" w:rsidR="00C17814" w:rsidRDefault="00C17814" w:rsidP="00C17814">
            <w:pPr>
              <w:jc w:val="center"/>
              <w:rPr>
                <w:rFonts w:ascii="Times New Roman" w:hAnsi="Times New Roman" w:cs="Times New Roman"/>
              </w:rPr>
            </w:pPr>
          </w:p>
          <w:p w14:paraId="5ECC9118" w14:textId="54F41DCE" w:rsidR="00C17814" w:rsidRPr="001619FF" w:rsidRDefault="007E19AA" w:rsidP="00C17814">
            <w:pPr>
              <w:jc w:val="center"/>
              <w:rPr>
                <w:rFonts w:ascii="Times New Roman" w:hAnsi="Times New Roman" w:cs="Times New Roman"/>
                <w:color w:val="EE0000"/>
              </w:rPr>
            </w:pPr>
            <w:r w:rsidRPr="007E19AA">
              <w:rPr>
                <w:rFonts w:ascii="Times New Roman" w:hAnsi="Times New Roman" w:cs="Times New Roman"/>
              </w:rPr>
              <w:t>50</w:t>
            </w:r>
          </w:p>
        </w:tc>
        <w:tc>
          <w:tcPr>
            <w:tcW w:w="1526" w:type="dxa"/>
          </w:tcPr>
          <w:p w14:paraId="68E73955" w14:textId="77777777" w:rsidR="00C17814" w:rsidRPr="004F1856" w:rsidRDefault="00C17814" w:rsidP="00C17814">
            <w:pPr>
              <w:rPr>
                <w:rFonts w:ascii="Times New Roman" w:hAnsi="Times New Roman" w:cs="Times New Roman"/>
              </w:rPr>
            </w:pPr>
          </w:p>
        </w:tc>
        <w:tc>
          <w:tcPr>
            <w:tcW w:w="1130" w:type="dxa"/>
          </w:tcPr>
          <w:p w14:paraId="098F5623" w14:textId="77777777" w:rsidR="00C17814" w:rsidRPr="005D6F3A" w:rsidRDefault="00C17814" w:rsidP="00C17814">
            <w:pPr>
              <w:rPr>
                <w:rFonts w:ascii="Times New Roman" w:hAnsi="Times New Roman" w:cs="Times New Roman"/>
              </w:rPr>
            </w:pPr>
          </w:p>
        </w:tc>
        <w:tc>
          <w:tcPr>
            <w:tcW w:w="1510" w:type="dxa"/>
          </w:tcPr>
          <w:p w14:paraId="5AE8318A" w14:textId="77777777" w:rsidR="00C17814" w:rsidRPr="005D6F3A" w:rsidRDefault="00C17814" w:rsidP="00C17814">
            <w:pPr>
              <w:rPr>
                <w:rFonts w:ascii="Times New Roman" w:hAnsi="Times New Roman" w:cs="Times New Roman"/>
              </w:rPr>
            </w:pPr>
          </w:p>
        </w:tc>
        <w:tc>
          <w:tcPr>
            <w:tcW w:w="1070" w:type="dxa"/>
          </w:tcPr>
          <w:p w14:paraId="18C15726" w14:textId="77777777" w:rsidR="00C17814" w:rsidRPr="005D6F3A" w:rsidRDefault="00C17814" w:rsidP="00C17814">
            <w:pPr>
              <w:rPr>
                <w:rFonts w:ascii="Times New Roman" w:hAnsi="Times New Roman" w:cs="Times New Roman"/>
              </w:rPr>
            </w:pPr>
          </w:p>
        </w:tc>
        <w:tc>
          <w:tcPr>
            <w:tcW w:w="1189" w:type="dxa"/>
          </w:tcPr>
          <w:p w14:paraId="4C390261" w14:textId="77777777" w:rsidR="00C17814" w:rsidRPr="005D6F3A" w:rsidRDefault="00C17814" w:rsidP="00C17814">
            <w:pPr>
              <w:rPr>
                <w:rFonts w:ascii="Times New Roman" w:hAnsi="Times New Roman" w:cs="Times New Roman"/>
              </w:rPr>
            </w:pPr>
          </w:p>
        </w:tc>
        <w:tc>
          <w:tcPr>
            <w:tcW w:w="1141" w:type="dxa"/>
          </w:tcPr>
          <w:p w14:paraId="421D1835" w14:textId="77777777" w:rsidR="00C17814" w:rsidRPr="005D6F3A" w:rsidRDefault="00C17814" w:rsidP="00C17814">
            <w:pPr>
              <w:rPr>
                <w:rFonts w:ascii="Times New Roman" w:hAnsi="Times New Roman" w:cs="Times New Roman"/>
              </w:rPr>
            </w:pPr>
          </w:p>
        </w:tc>
      </w:tr>
      <w:tr w:rsidR="00600842" w14:paraId="0C5F9A87" w14:textId="77777777" w:rsidTr="00E27563">
        <w:tc>
          <w:tcPr>
            <w:tcW w:w="570" w:type="dxa"/>
          </w:tcPr>
          <w:p w14:paraId="6B9A22A8" w14:textId="77777777" w:rsidR="00600842" w:rsidRDefault="00600842" w:rsidP="00600842">
            <w:pPr>
              <w:jc w:val="center"/>
              <w:rPr>
                <w:rFonts w:ascii="Times New Roman" w:hAnsi="Times New Roman" w:cs="Times New Roman"/>
              </w:rPr>
            </w:pPr>
          </w:p>
          <w:p w14:paraId="464B2B5B" w14:textId="77777777" w:rsidR="00600842" w:rsidRDefault="00600842" w:rsidP="00600842">
            <w:pPr>
              <w:jc w:val="center"/>
              <w:rPr>
                <w:rFonts w:ascii="Times New Roman" w:hAnsi="Times New Roman" w:cs="Times New Roman"/>
              </w:rPr>
            </w:pPr>
          </w:p>
          <w:p w14:paraId="27C06F4E" w14:textId="77777777" w:rsidR="00600842" w:rsidRDefault="00600842" w:rsidP="00600842">
            <w:pPr>
              <w:jc w:val="center"/>
              <w:rPr>
                <w:rFonts w:ascii="Times New Roman" w:hAnsi="Times New Roman" w:cs="Times New Roman"/>
              </w:rPr>
            </w:pPr>
          </w:p>
          <w:p w14:paraId="2E141516" w14:textId="77777777" w:rsidR="00600842" w:rsidRDefault="00600842" w:rsidP="00600842">
            <w:pPr>
              <w:jc w:val="center"/>
              <w:rPr>
                <w:rFonts w:ascii="Times New Roman" w:hAnsi="Times New Roman" w:cs="Times New Roman"/>
              </w:rPr>
            </w:pPr>
          </w:p>
          <w:p w14:paraId="7DC5B97A" w14:textId="77777777" w:rsidR="00600842" w:rsidRDefault="00600842" w:rsidP="00600842">
            <w:pPr>
              <w:jc w:val="center"/>
              <w:rPr>
                <w:rFonts w:ascii="Times New Roman" w:hAnsi="Times New Roman" w:cs="Times New Roman"/>
              </w:rPr>
            </w:pPr>
          </w:p>
          <w:p w14:paraId="586F0D1E" w14:textId="77777777" w:rsidR="00600842" w:rsidRDefault="00600842" w:rsidP="00600842">
            <w:pPr>
              <w:jc w:val="center"/>
              <w:rPr>
                <w:rFonts w:ascii="Times New Roman" w:hAnsi="Times New Roman" w:cs="Times New Roman"/>
              </w:rPr>
            </w:pPr>
          </w:p>
          <w:p w14:paraId="442FE34E" w14:textId="25696C5E" w:rsidR="00600842" w:rsidRDefault="00600842" w:rsidP="00600842">
            <w:pPr>
              <w:jc w:val="center"/>
              <w:rPr>
                <w:rFonts w:ascii="Times New Roman" w:hAnsi="Times New Roman" w:cs="Times New Roman"/>
              </w:rPr>
            </w:pPr>
            <w:r>
              <w:rPr>
                <w:rFonts w:ascii="Times New Roman" w:hAnsi="Times New Roman" w:cs="Times New Roman"/>
              </w:rPr>
              <w:t>16.</w:t>
            </w:r>
          </w:p>
        </w:tc>
        <w:tc>
          <w:tcPr>
            <w:tcW w:w="1932" w:type="dxa"/>
            <w:vAlign w:val="center"/>
          </w:tcPr>
          <w:p w14:paraId="7C2FF45C" w14:textId="3971773E" w:rsidR="00600842" w:rsidRPr="00600842" w:rsidRDefault="00600842" w:rsidP="00600842">
            <w:pPr>
              <w:jc w:val="center"/>
              <w:rPr>
                <w:rFonts w:ascii="Times New Roman" w:eastAsia="Times New Roman" w:hAnsi="Times New Roman" w:cs="Times New Roman"/>
                <w:kern w:val="0"/>
                <w:lang w:eastAsia="pl-PL"/>
                <w14:ligatures w14:val="none"/>
              </w:rPr>
            </w:pPr>
            <w:r w:rsidRPr="00600842">
              <w:rPr>
                <w:rFonts w:ascii="Times New Roman" w:eastAsia="Times New Roman" w:hAnsi="Times New Roman" w:cs="Times New Roman"/>
                <w:kern w:val="0"/>
                <w:lang w:eastAsia="pl-PL"/>
                <w14:ligatures w14:val="none"/>
              </w:rPr>
              <w:t xml:space="preserve">03221300-9 </w:t>
            </w:r>
          </w:p>
        </w:tc>
        <w:tc>
          <w:tcPr>
            <w:tcW w:w="3084" w:type="dxa"/>
            <w:vAlign w:val="center"/>
          </w:tcPr>
          <w:p w14:paraId="56BE7185" w14:textId="507CD5A8" w:rsidR="00600842" w:rsidRPr="00600842" w:rsidRDefault="00600842" w:rsidP="00600842">
            <w:pPr>
              <w:jc w:val="center"/>
              <w:rPr>
                <w:rFonts w:ascii="Times New Roman" w:eastAsia="Times New Roman" w:hAnsi="Times New Roman" w:cs="Times New Roman"/>
                <w:b/>
                <w:bCs/>
                <w:kern w:val="0"/>
                <w:lang w:eastAsia="pl-PL"/>
                <w14:ligatures w14:val="none"/>
              </w:rPr>
            </w:pPr>
            <w:r w:rsidRPr="00600842">
              <w:rPr>
                <w:rFonts w:ascii="Times New Roman" w:eastAsia="Times New Roman" w:hAnsi="Times New Roman" w:cs="Times New Roman"/>
                <w:b/>
                <w:bCs/>
                <w:kern w:val="0"/>
                <w:lang w:eastAsia="pl-PL"/>
                <w14:ligatures w14:val="none"/>
              </w:rPr>
              <w:t>Por</w:t>
            </w:r>
            <w:r w:rsidR="003A78EA">
              <w:rPr>
                <w:rFonts w:ascii="Times New Roman" w:eastAsia="Times New Roman" w:hAnsi="Times New Roman" w:cs="Times New Roman"/>
                <w:b/>
                <w:bCs/>
                <w:kern w:val="0"/>
                <w:lang w:eastAsia="pl-PL"/>
                <w14:ligatures w14:val="none"/>
              </w:rPr>
              <w:t xml:space="preserve"> </w:t>
            </w:r>
            <w:r w:rsidRPr="00600842">
              <w:rPr>
                <w:rFonts w:ascii="Times New Roman" w:eastAsia="Times New Roman" w:hAnsi="Times New Roman" w:cs="Times New Roman"/>
                <w:kern w:val="0"/>
                <w:lang w:eastAsia="pl-PL"/>
                <w14:ligatures w14:val="none"/>
              </w:rPr>
              <w:t xml:space="preserve">- dostępność poza sezonem o świeżym, ładnym  i zdrowym wyglądzie, </w:t>
            </w:r>
            <w:r w:rsidR="00A53282">
              <w:rPr>
                <w:rFonts w:ascii="Times New Roman" w:eastAsia="Times New Roman" w:hAnsi="Times New Roman" w:cs="Times New Roman"/>
                <w:kern w:val="0"/>
                <w:lang w:eastAsia="pl-PL"/>
                <w14:ligatures w14:val="none"/>
              </w:rPr>
              <w:br/>
            </w:r>
            <w:r w:rsidRPr="00600842">
              <w:rPr>
                <w:rFonts w:ascii="Times New Roman" w:eastAsia="Times New Roman" w:hAnsi="Times New Roman" w:cs="Times New Roman"/>
                <w:kern w:val="0"/>
                <w:lang w:eastAsia="pl-PL"/>
                <w14:ligatures w14:val="none"/>
              </w:rPr>
              <w:t>z usuniętymi zwiędniętymi lub uschniętymi liśćmi, cały (postanowienie nie dot. korzeni oraz końcówek liści, które mogą być przycięte), jędrny, bez oznak gnicia lub zepsucia, bez wyrastania pędu nasiennego, część biała do jasnozielonej powinna stanowić połowę pora.</w:t>
            </w:r>
          </w:p>
        </w:tc>
        <w:tc>
          <w:tcPr>
            <w:tcW w:w="1275" w:type="dxa"/>
          </w:tcPr>
          <w:p w14:paraId="1798D332" w14:textId="77777777" w:rsidR="00600842" w:rsidRDefault="00600842" w:rsidP="00600842">
            <w:pPr>
              <w:jc w:val="center"/>
              <w:rPr>
                <w:rFonts w:ascii="Times New Roman" w:hAnsi="Times New Roman" w:cs="Times New Roman"/>
              </w:rPr>
            </w:pPr>
          </w:p>
          <w:p w14:paraId="3A3229FB" w14:textId="77777777" w:rsidR="00600842" w:rsidRDefault="00600842" w:rsidP="00600842">
            <w:pPr>
              <w:jc w:val="center"/>
              <w:rPr>
                <w:rFonts w:ascii="Times New Roman" w:hAnsi="Times New Roman" w:cs="Times New Roman"/>
              </w:rPr>
            </w:pPr>
          </w:p>
          <w:p w14:paraId="4A9A4504" w14:textId="77777777" w:rsidR="00600842" w:rsidRDefault="00600842" w:rsidP="00600842">
            <w:pPr>
              <w:jc w:val="center"/>
              <w:rPr>
                <w:rFonts w:ascii="Times New Roman" w:hAnsi="Times New Roman" w:cs="Times New Roman"/>
              </w:rPr>
            </w:pPr>
          </w:p>
          <w:p w14:paraId="60DBE5E4" w14:textId="77777777" w:rsidR="00600842" w:rsidRDefault="00600842" w:rsidP="00600842">
            <w:pPr>
              <w:jc w:val="center"/>
              <w:rPr>
                <w:rFonts w:ascii="Times New Roman" w:hAnsi="Times New Roman" w:cs="Times New Roman"/>
              </w:rPr>
            </w:pPr>
          </w:p>
          <w:p w14:paraId="382E3467" w14:textId="77777777" w:rsidR="00600842" w:rsidRDefault="00600842" w:rsidP="00600842">
            <w:pPr>
              <w:jc w:val="center"/>
              <w:rPr>
                <w:rFonts w:ascii="Times New Roman" w:hAnsi="Times New Roman" w:cs="Times New Roman"/>
              </w:rPr>
            </w:pPr>
          </w:p>
          <w:p w14:paraId="2A685F76" w14:textId="77777777" w:rsidR="00600842" w:rsidRDefault="00600842" w:rsidP="00600842">
            <w:pPr>
              <w:jc w:val="center"/>
              <w:rPr>
                <w:rFonts w:ascii="Times New Roman" w:hAnsi="Times New Roman" w:cs="Times New Roman"/>
              </w:rPr>
            </w:pPr>
          </w:p>
          <w:p w14:paraId="6315DE25" w14:textId="5F9D2384" w:rsidR="00600842" w:rsidRPr="00743AC5" w:rsidRDefault="00600842" w:rsidP="00600842">
            <w:pPr>
              <w:jc w:val="center"/>
              <w:rPr>
                <w:rFonts w:ascii="Times New Roman" w:hAnsi="Times New Roman" w:cs="Times New Roman"/>
              </w:rPr>
            </w:pPr>
            <w:r w:rsidRPr="0097027E">
              <w:rPr>
                <w:rFonts w:ascii="Times New Roman" w:hAnsi="Times New Roman" w:cs="Times New Roman"/>
              </w:rPr>
              <w:t>szt.</w:t>
            </w:r>
          </w:p>
        </w:tc>
        <w:tc>
          <w:tcPr>
            <w:tcW w:w="1457" w:type="dxa"/>
          </w:tcPr>
          <w:p w14:paraId="383FF388" w14:textId="77777777" w:rsidR="00600842" w:rsidRDefault="00600842" w:rsidP="00600842">
            <w:pPr>
              <w:jc w:val="center"/>
              <w:rPr>
                <w:rFonts w:ascii="Times New Roman" w:hAnsi="Times New Roman" w:cs="Times New Roman"/>
              </w:rPr>
            </w:pPr>
          </w:p>
          <w:p w14:paraId="100964BC" w14:textId="77777777" w:rsidR="00600842" w:rsidRDefault="00600842" w:rsidP="00600842">
            <w:pPr>
              <w:jc w:val="center"/>
              <w:rPr>
                <w:rFonts w:ascii="Times New Roman" w:hAnsi="Times New Roman" w:cs="Times New Roman"/>
              </w:rPr>
            </w:pPr>
          </w:p>
          <w:p w14:paraId="2FEBBB17" w14:textId="77777777" w:rsidR="00600842" w:rsidRDefault="00600842" w:rsidP="00600842">
            <w:pPr>
              <w:jc w:val="center"/>
              <w:rPr>
                <w:rFonts w:ascii="Times New Roman" w:hAnsi="Times New Roman" w:cs="Times New Roman"/>
              </w:rPr>
            </w:pPr>
          </w:p>
          <w:p w14:paraId="06957F8F" w14:textId="77777777" w:rsidR="00600842" w:rsidRDefault="00600842" w:rsidP="00600842">
            <w:pPr>
              <w:jc w:val="center"/>
              <w:rPr>
                <w:rFonts w:ascii="Times New Roman" w:hAnsi="Times New Roman" w:cs="Times New Roman"/>
              </w:rPr>
            </w:pPr>
          </w:p>
          <w:p w14:paraId="53813BC6" w14:textId="77777777" w:rsidR="00600842" w:rsidRDefault="00600842" w:rsidP="00600842">
            <w:pPr>
              <w:jc w:val="center"/>
              <w:rPr>
                <w:rFonts w:ascii="Times New Roman" w:hAnsi="Times New Roman" w:cs="Times New Roman"/>
              </w:rPr>
            </w:pPr>
          </w:p>
          <w:p w14:paraId="479BE88D" w14:textId="77777777" w:rsidR="00600842" w:rsidRDefault="00600842" w:rsidP="00600842">
            <w:pPr>
              <w:jc w:val="center"/>
              <w:rPr>
                <w:rFonts w:ascii="Times New Roman" w:hAnsi="Times New Roman" w:cs="Times New Roman"/>
              </w:rPr>
            </w:pPr>
          </w:p>
          <w:p w14:paraId="58F821AF" w14:textId="1FDEF64F" w:rsidR="00600842" w:rsidRPr="001619FF" w:rsidRDefault="00600842" w:rsidP="00600842">
            <w:pPr>
              <w:jc w:val="center"/>
              <w:rPr>
                <w:rFonts w:ascii="Times New Roman" w:hAnsi="Times New Roman" w:cs="Times New Roman"/>
                <w:color w:val="EE0000"/>
              </w:rPr>
            </w:pPr>
            <w:r w:rsidRPr="0097027E">
              <w:rPr>
                <w:rFonts w:ascii="Times New Roman" w:hAnsi="Times New Roman" w:cs="Times New Roman"/>
              </w:rPr>
              <w:t>100</w:t>
            </w:r>
          </w:p>
        </w:tc>
        <w:tc>
          <w:tcPr>
            <w:tcW w:w="1526" w:type="dxa"/>
          </w:tcPr>
          <w:p w14:paraId="42311429" w14:textId="77777777" w:rsidR="00600842" w:rsidRPr="004F1856" w:rsidRDefault="00600842" w:rsidP="00600842">
            <w:pPr>
              <w:rPr>
                <w:rFonts w:ascii="Times New Roman" w:hAnsi="Times New Roman" w:cs="Times New Roman"/>
              </w:rPr>
            </w:pPr>
          </w:p>
        </w:tc>
        <w:tc>
          <w:tcPr>
            <w:tcW w:w="1130" w:type="dxa"/>
          </w:tcPr>
          <w:p w14:paraId="6FDF3DB6" w14:textId="77777777" w:rsidR="00600842" w:rsidRPr="005D6F3A" w:rsidRDefault="00600842" w:rsidP="00600842">
            <w:pPr>
              <w:rPr>
                <w:rFonts w:ascii="Times New Roman" w:hAnsi="Times New Roman" w:cs="Times New Roman"/>
              </w:rPr>
            </w:pPr>
          </w:p>
        </w:tc>
        <w:tc>
          <w:tcPr>
            <w:tcW w:w="1510" w:type="dxa"/>
          </w:tcPr>
          <w:p w14:paraId="624F60A2" w14:textId="77777777" w:rsidR="00600842" w:rsidRPr="005D6F3A" w:rsidRDefault="00600842" w:rsidP="00600842">
            <w:pPr>
              <w:rPr>
                <w:rFonts w:ascii="Times New Roman" w:hAnsi="Times New Roman" w:cs="Times New Roman"/>
              </w:rPr>
            </w:pPr>
          </w:p>
        </w:tc>
        <w:tc>
          <w:tcPr>
            <w:tcW w:w="1070" w:type="dxa"/>
          </w:tcPr>
          <w:p w14:paraId="1A3B07E3" w14:textId="77777777" w:rsidR="00600842" w:rsidRPr="005D6F3A" w:rsidRDefault="00600842" w:rsidP="00600842">
            <w:pPr>
              <w:rPr>
                <w:rFonts w:ascii="Times New Roman" w:hAnsi="Times New Roman" w:cs="Times New Roman"/>
              </w:rPr>
            </w:pPr>
          </w:p>
        </w:tc>
        <w:tc>
          <w:tcPr>
            <w:tcW w:w="1189" w:type="dxa"/>
          </w:tcPr>
          <w:p w14:paraId="65AA4B8E" w14:textId="77777777" w:rsidR="00600842" w:rsidRPr="005D6F3A" w:rsidRDefault="00600842" w:rsidP="00600842">
            <w:pPr>
              <w:rPr>
                <w:rFonts w:ascii="Times New Roman" w:hAnsi="Times New Roman" w:cs="Times New Roman"/>
              </w:rPr>
            </w:pPr>
          </w:p>
        </w:tc>
        <w:tc>
          <w:tcPr>
            <w:tcW w:w="1141" w:type="dxa"/>
          </w:tcPr>
          <w:p w14:paraId="51217A59" w14:textId="77777777" w:rsidR="00600842" w:rsidRPr="005D6F3A" w:rsidRDefault="00600842" w:rsidP="00600842">
            <w:pPr>
              <w:rPr>
                <w:rFonts w:ascii="Times New Roman" w:hAnsi="Times New Roman" w:cs="Times New Roman"/>
              </w:rPr>
            </w:pPr>
          </w:p>
        </w:tc>
      </w:tr>
      <w:tr w:rsidR="00B322D1" w14:paraId="263C66B8" w14:textId="77777777" w:rsidTr="00047CC0">
        <w:tc>
          <w:tcPr>
            <w:tcW w:w="570" w:type="dxa"/>
          </w:tcPr>
          <w:p w14:paraId="60FD8F62" w14:textId="77777777" w:rsidR="00B322D1" w:rsidRDefault="00B322D1" w:rsidP="00B322D1">
            <w:pPr>
              <w:jc w:val="center"/>
              <w:rPr>
                <w:rFonts w:ascii="Times New Roman" w:hAnsi="Times New Roman" w:cs="Times New Roman"/>
              </w:rPr>
            </w:pPr>
          </w:p>
          <w:p w14:paraId="15D7A452" w14:textId="77777777" w:rsidR="00B322D1" w:rsidRDefault="00B322D1" w:rsidP="00B322D1">
            <w:pPr>
              <w:jc w:val="center"/>
              <w:rPr>
                <w:rFonts w:ascii="Times New Roman" w:hAnsi="Times New Roman" w:cs="Times New Roman"/>
              </w:rPr>
            </w:pPr>
          </w:p>
          <w:p w14:paraId="5F282EDB" w14:textId="77777777" w:rsidR="00B322D1" w:rsidRDefault="00B322D1" w:rsidP="00B322D1">
            <w:pPr>
              <w:jc w:val="center"/>
              <w:rPr>
                <w:rFonts w:ascii="Times New Roman" w:hAnsi="Times New Roman" w:cs="Times New Roman"/>
              </w:rPr>
            </w:pPr>
          </w:p>
          <w:p w14:paraId="77CD72BC" w14:textId="77777777" w:rsidR="00B322D1" w:rsidRDefault="00B322D1" w:rsidP="00B322D1">
            <w:pPr>
              <w:jc w:val="center"/>
              <w:rPr>
                <w:rFonts w:ascii="Times New Roman" w:hAnsi="Times New Roman" w:cs="Times New Roman"/>
              </w:rPr>
            </w:pPr>
          </w:p>
          <w:p w14:paraId="629C6CA8" w14:textId="77777777" w:rsidR="00B322D1" w:rsidRDefault="00B322D1" w:rsidP="00B322D1">
            <w:pPr>
              <w:jc w:val="center"/>
              <w:rPr>
                <w:rFonts w:ascii="Times New Roman" w:hAnsi="Times New Roman" w:cs="Times New Roman"/>
              </w:rPr>
            </w:pPr>
          </w:p>
          <w:p w14:paraId="657EB9A5" w14:textId="1FB7A0B1" w:rsidR="00B322D1" w:rsidRDefault="00B322D1" w:rsidP="00B322D1">
            <w:pPr>
              <w:jc w:val="center"/>
              <w:rPr>
                <w:rFonts w:ascii="Times New Roman" w:hAnsi="Times New Roman" w:cs="Times New Roman"/>
              </w:rPr>
            </w:pPr>
            <w:r>
              <w:rPr>
                <w:rFonts w:ascii="Times New Roman" w:hAnsi="Times New Roman" w:cs="Times New Roman"/>
              </w:rPr>
              <w:t>17.</w:t>
            </w:r>
          </w:p>
        </w:tc>
        <w:tc>
          <w:tcPr>
            <w:tcW w:w="1932" w:type="dxa"/>
            <w:vAlign w:val="center"/>
          </w:tcPr>
          <w:p w14:paraId="63C1E0B3" w14:textId="77777777" w:rsidR="00A53282" w:rsidRDefault="00A53282" w:rsidP="00B322D1">
            <w:pPr>
              <w:jc w:val="center"/>
              <w:rPr>
                <w:rFonts w:ascii="Times New Roman" w:eastAsia="Times New Roman" w:hAnsi="Times New Roman" w:cs="Times New Roman"/>
                <w:color w:val="000000" w:themeColor="text1"/>
                <w:kern w:val="0"/>
                <w:lang w:eastAsia="pl-PL"/>
                <w14:ligatures w14:val="none"/>
              </w:rPr>
            </w:pPr>
          </w:p>
          <w:p w14:paraId="72CC65E7" w14:textId="77777777" w:rsidR="00A53282" w:rsidRDefault="00A53282" w:rsidP="00B322D1">
            <w:pPr>
              <w:jc w:val="center"/>
              <w:rPr>
                <w:rFonts w:ascii="Times New Roman" w:eastAsia="Times New Roman" w:hAnsi="Times New Roman" w:cs="Times New Roman"/>
                <w:color w:val="000000" w:themeColor="text1"/>
                <w:kern w:val="0"/>
                <w:lang w:eastAsia="pl-PL"/>
                <w14:ligatures w14:val="none"/>
              </w:rPr>
            </w:pPr>
          </w:p>
          <w:p w14:paraId="6F00FF79" w14:textId="77777777" w:rsidR="00A53282" w:rsidRDefault="00A53282" w:rsidP="00B322D1">
            <w:pPr>
              <w:jc w:val="center"/>
              <w:rPr>
                <w:rFonts w:ascii="Times New Roman" w:eastAsia="Times New Roman" w:hAnsi="Times New Roman" w:cs="Times New Roman"/>
                <w:color w:val="000000" w:themeColor="text1"/>
                <w:kern w:val="0"/>
                <w:lang w:eastAsia="pl-PL"/>
                <w14:ligatures w14:val="none"/>
              </w:rPr>
            </w:pPr>
          </w:p>
          <w:p w14:paraId="397C6770" w14:textId="77777777" w:rsidR="00A53282" w:rsidRDefault="00A53282" w:rsidP="00B322D1">
            <w:pPr>
              <w:jc w:val="center"/>
              <w:rPr>
                <w:rFonts w:ascii="Times New Roman" w:eastAsia="Times New Roman" w:hAnsi="Times New Roman" w:cs="Times New Roman"/>
                <w:color w:val="000000" w:themeColor="text1"/>
                <w:kern w:val="0"/>
                <w:lang w:eastAsia="pl-PL"/>
                <w14:ligatures w14:val="none"/>
              </w:rPr>
            </w:pPr>
          </w:p>
          <w:p w14:paraId="2DF96D9B" w14:textId="77777777" w:rsidR="00A53282" w:rsidRDefault="00A53282" w:rsidP="00B322D1">
            <w:pPr>
              <w:jc w:val="center"/>
              <w:rPr>
                <w:rFonts w:ascii="Times New Roman" w:eastAsia="Times New Roman" w:hAnsi="Times New Roman" w:cs="Times New Roman"/>
                <w:color w:val="000000" w:themeColor="text1"/>
                <w:kern w:val="0"/>
                <w:lang w:eastAsia="pl-PL"/>
                <w14:ligatures w14:val="none"/>
              </w:rPr>
            </w:pPr>
          </w:p>
          <w:p w14:paraId="49A4E82D" w14:textId="749908F4" w:rsidR="00B322D1" w:rsidRPr="00B322D1" w:rsidRDefault="00B322D1" w:rsidP="00B322D1">
            <w:pPr>
              <w:jc w:val="center"/>
              <w:rPr>
                <w:rFonts w:ascii="Times New Roman" w:eastAsia="Times New Roman" w:hAnsi="Times New Roman" w:cs="Times New Roman"/>
                <w:color w:val="000000" w:themeColor="text1"/>
                <w:kern w:val="0"/>
                <w:lang w:eastAsia="pl-PL"/>
                <w14:ligatures w14:val="none"/>
              </w:rPr>
            </w:pPr>
            <w:r w:rsidRPr="00B322D1">
              <w:rPr>
                <w:rFonts w:ascii="Times New Roman" w:eastAsia="Times New Roman" w:hAnsi="Times New Roman" w:cs="Times New Roman"/>
                <w:color w:val="000000" w:themeColor="text1"/>
                <w:kern w:val="0"/>
                <w:lang w:eastAsia="pl-PL"/>
                <w14:ligatures w14:val="none"/>
              </w:rPr>
              <w:t xml:space="preserve">03221110-0 </w:t>
            </w:r>
          </w:p>
        </w:tc>
        <w:tc>
          <w:tcPr>
            <w:tcW w:w="3084" w:type="dxa"/>
            <w:vAlign w:val="center"/>
          </w:tcPr>
          <w:p w14:paraId="5973990D" w14:textId="0D3FA56A" w:rsidR="00B322D1" w:rsidRDefault="00B322D1" w:rsidP="00B322D1">
            <w:pPr>
              <w:jc w:val="center"/>
              <w:rPr>
                <w:rFonts w:ascii="Times New Roman" w:eastAsia="Times New Roman" w:hAnsi="Times New Roman" w:cs="Times New Roman"/>
                <w:color w:val="000000" w:themeColor="text1"/>
                <w:kern w:val="0"/>
                <w:lang w:eastAsia="pl-PL"/>
                <w14:ligatures w14:val="none"/>
              </w:rPr>
            </w:pPr>
            <w:r w:rsidRPr="00B322D1">
              <w:rPr>
                <w:rFonts w:ascii="Times New Roman" w:eastAsia="Times New Roman" w:hAnsi="Times New Roman" w:cs="Times New Roman"/>
                <w:b/>
                <w:bCs/>
                <w:color w:val="000000" w:themeColor="text1"/>
                <w:kern w:val="0"/>
                <w:lang w:eastAsia="pl-PL"/>
                <w14:ligatures w14:val="none"/>
              </w:rPr>
              <w:lastRenderedPageBreak/>
              <w:t>Seler korzeniowy</w:t>
            </w:r>
            <w:r w:rsidR="003A78EA">
              <w:rPr>
                <w:rFonts w:ascii="Times New Roman" w:eastAsia="Times New Roman" w:hAnsi="Times New Roman" w:cs="Times New Roman"/>
                <w:b/>
                <w:bCs/>
                <w:color w:val="000000" w:themeColor="text1"/>
                <w:kern w:val="0"/>
                <w:lang w:eastAsia="pl-PL"/>
                <w14:ligatures w14:val="none"/>
              </w:rPr>
              <w:t xml:space="preserve"> </w:t>
            </w:r>
            <w:r w:rsidRPr="00B322D1">
              <w:rPr>
                <w:rFonts w:ascii="Times New Roman" w:eastAsia="Times New Roman" w:hAnsi="Times New Roman" w:cs="Times New Roman"/>
                <w:color w:val="000000" w:themeColor="text1"/>
                <w:kern w:val="0"/>
                <w:lang w:eastAsia="pl-PL"/>
                <w14:ligatures w14:val="none"/>
              </w:rPr>
              <w:t xml:space="preserve">- zdrowy, czysty, myty (w tym </w:t>
            </w:r>
            <w:r w:rsidRPr="00B322D1">
              <w:rPr>
                <w:rFonts w:ascii="Times New Roman" w:eastAsia="Times New Roman" w:hAnsi="Times New Roman" w:cs="Times New Roman"/>
                <w:color w:val="000000" w:themeColor="text1"/>
                <w:kern w:val="0"/>
                <w:lang w:eastAsia="pl-PL"/>
                <w14:ligatures w14:val="none"/>
              </w:rPr>
              <w:lastRenderedPageBreak/>
              <w:t>wysuszony), bez śladów gnicia lub wewnętrznego wysuszenia, korzeń prawidłowo wykształcony, gładki, bez odrdzewień skórki, twardy i jędrny,</w:t>
            </w:r>
          </w:p>
          <w:p w14:paraId="4590C4B1" w14:textId="77777777" w:rsidR="00EF0F87" w:rsidRDefault="00B322D1" w:rsidP="00B322D1">
            <w:pPr>
              <w:jc w:val="center"/>
              <w:rPr>
                <w:rFonts w:ascii="Times New Roman" w:eastAsia="Times New Roman" w:hAnsi="Times New Roman" w:cs="Times New Roman"/>
                <w:color w:val="000000" w:themeColor="text1"/>
                <w:kern w:val="0"/>
                <w:lang w:eastAsia="pl-PL"/>
                <w14:ligatures w14:val="none"/>
              </w:rPr>
            </w:pPr>
            <w:r w:rsidRPr="00B322D1">
              <w:rPr>
                <w:rFonts w:ascii="Times New Roman" w:eastAsia="Times New Roman" w:hAnsi="Times New Roman" w:cs="Times New Roman"/>
                <w:color w:val="000000" w:themeColor="text1"/>
                <w:kern w:val="0"/>
                <w:lang w:eastAsia="pl-PL"/>
                <w14:ligatures w14:val="none"/>
              </w:rPr>
              <w:t xml:space="preserve"> na przekroju biały </w:t>
            </w:r>
          </w:p>
          <w:p w14:paraId="54685F23" w14:textId="712F7B0E" w:rsidR="00B322D1" w:rsidRDefault="00B322D1" w:rsidP="00B322D1">
            <w:pPr>
              <w:jc w:val="center"/>
              <w:rPr>
                <w:rFonts w:ascii="Times New Roman" w:eastAsia="Times New Roman" w:hAnsi="Times New Roman" w:cs="Times New Roman"/>
                <w:color w:val="000000" w:themeColor="text1"/>
                <w:kern w:val="0"/>
                <w:lang w:eastAsia="pl-PL"/>
                <w14:ligatures w14:val="none"/>
              </w:rPr>
            </w:pPr>
            <w:r w:rsidRPr="00B322D1">
              <w:rPr>
                <w:rFonts w:ascii="Times New Roman" w:eastAsia="Times New Roman" w:hAnsi="Times New Roman" w:cs="Times New Roman"/>
                <w:color w:val="000000" w:themeColor="text1"/>
                <w:kern w:val="0"/>
                <w:lang w:eastAsia="pl-PL"/>
                <w14:ligatures w14:val="none"/>
              </w:rPr>
              <w:t xml:space="preserve">lub biało-kremowy,  </w:t>
            </w:r>
          </w:p>
          <w:p w14:paraId="566BDC24" w14:textId="38953175" w:rsidR="00B322D1" w:rsidRPr="00B322D1" w:rsidRDefault="00B322D1" w:rsidP="00B322D1">
            <w:pPr>
              <w:jc w:val="center"/>
              <w:rPr>
                <w:rFonts w:ascii="Times New Roman" w:eastAsia="Times New Roman" w:hAnsi="Times New Roman" w:cs="Times New Roman"/>
                <w:b/>
                <w:bCs/>
                <w:color w:val="000000" w:themeColor="text1"/>
                <w:kern w:val="0"/>
                <w:lang w:eastAsia="pl-PL"/>
                <w14:ligatures w14:val="none"/>
              </w:rPr>
            </w:pPr>
            <w:r w:rsidRPr="00B322D1">
              <w:rPr>
                <w:rFonts w:ascii="Times New Roman" w:eastAsia="Times New Roman" w:hAnsi="Times New Roman" w:cs="Times New Roman"/>
                <w:color w:val="000000" w:themeColor="text1"/>
                <w:kern w:val="0"/>
                <w:lang w:eastAsia="pl-PL"/>
                <w14:ligatures w14:val="none"/>
              </w:rPr>
              <w:t>bez pustych przestrzeni</w:t>
            </w:r>
            <w:r w:rsidR="00600842">
              <w:rPr>
                <w:rFonts w:ascii="Times New Roman" w:eastAsia="Times New Roman" w:hAnsi="Times New Roman" w:cs="Times New Roman"/>
                <w:color w:val="000000" w:themeColor="text1"/>
                <w:kern w:val="0"/>
                <w:lang w:eastAsia="pl-PL"/>
                <w14:ligatures w14:val="none"/>
              </w:rPr>
              <w:t>.</w:t>
            </w:r>
          </w:p>
        </w:tc>
        <w:tc>
          <w:tcPr>
            <w:tcW w:w="1275" w:type="dxa"/>
          </w:tcPr>
          <w:p w14:paraId="1CA83192" w14:textId="77777777" w:rsidR="00B322D1" w:rsidRDefault="00B322D1" w:rsidP="00B322D1">
            <w:pPr>
              <w:jc w:val="center"/>
              <w:rPr>
                <w:rFonts w:ascii="Times New Roman" w:hAnsi="Times New Roman" w:cs="Times New Roman"/>
              </w:rPr>
            </w:pPr>
          </w:p>
          <w:p w14:paraId="54CCAC26" w14:textId="77777777" w:rsidR="00B322D1" w:rsidRDefault="00B322D1" w:rsidP="00B322D1">
            <w:pPr>
              <w:jc w:val="center"/>
              <w:rPr>
                <w:rFonts w:ascii="Times New Roman" w:hAnsi="Times New Roman" w:cs="Times New Roman"/>
              </w:rPr>
            </w:pPr>
          </w:p>
          <w:p w14:paraId="36DC8379" w14:textId="77777777" w:rsidR="00B322D1" w:rsidRDefault="00B322D1" w:rsidP="00B322D1">
            <w:pPr>
              <w:jc w:val="center"/>
              <w:rPr>
                <w:rFonts w:ascii="Times New Roman" w:hAnsi="Times New Roman" w:cs="Times New Roman"/>
              </w:rPr>
            </w:pPr>
          </w:p>
          <w:p w14:paraId="2C0CA7D5" w14:textId="77777777" w:rsidR="00B322D1" w:rsidRDefault="00B322D1" w:rsidP="00B322D1">
            <w:pPr>
              <w:jc w:val="center"/>
              <w:rPr>
                <w:rFonts w:ascii="Times New Roman" w:hAnsi="Times New Roman" w:cs="Times New Roman"/>
              </w:rPr>
            </w:pPr>
          </w:p>
          <w:p w14:paraId="2615E2EA" w14:textId="77777777" w:rsidR="00B322D1" w:rsidRDefault="00B322D1" w:rsidP="00B322D1">
            <w:pPr>
              <w:jc w:val="center"/>
              <w:rPr>
                <w:rFonts w:ascii="Times New Roman" w:hAnsi="Times New Roman" w:cs="Times New Roman"/>
              </w:rPr>
            </w:pPr>
          </w:p>
          <w:p w14:paraId="02E92A19" w14:textId="7C8F7203" w:rsidR="00B322D1" w:rsidRPr="00743AC5" w:rsidRDefault="00B322D1" w:rsidP="00B322D1">
            <w:pPr>
              <w:jc w:val="center"/>
              <w:rPr>
                <w:rFonts w:ascii="Times New Roman" w:hAnsi="Times New Roman" w:cs="Times New Roman"/>
              </w:rPr>
            </w:pPr>
            <w:r w:rsidRPr="0097027E">
              <w:rPr>
                <w:rFonts w:ascii="Times New Roman" w:hAnsi="Times New Roman" w:cs="Times New Roman"/>
              </w:rPr>
              <w:t>kg</w:t>
            </w:r>
          </w:p>
        </w:tc>
        <w:tc>
          <w:tcPr>
            <w:tcW w:w="1457" w:type="dxa"/>
          </w:tcPr>
          <w:p w14:paraId="41FB714D" w14:textId="77777777" w:rsidR="00B322D1" w:rsidRDefault="00B322D1" w:rsidP="00B322D1">
            <w:pPr>
              <w:jc w:val="center"/>
              <w:rPr>
                <w:rFonts w:ascii="Times New Roman" w:hAnsi="Times New Roman" w:cs="Times New Roman"/>
              </w:rPr>
            </w:pPr>
          </w:p>
          <w:p w14:paraId="52CEDF02" w14:textId="77777777" w:rsidR="00B322D1" w:rsidRDefault="00B322D1" w:rsidP="00B322D1">
            <w:pPr>
              <w:jc w:val="center"/>
              <w:rPr>
                <w:rFonts w:ascii="Times New Roman" w:hAnsi="Times New Roman" w:cs="Times New Roman"/>
              </w:rPr>
            </w:pPr>
          </w:p>
          <w:p w14:paraId="039A65F9" w14:textId="77777777" w:rsidR="00B322D1" w:rsidRDefault="00B322D1" w:rsidP="00B322D1">
            <w:pPr>
              <w:jc w:val="center"/>
              <w:rPr>
                <w:rFonts w:ascii="Times New Roman" w:hAnsi="Times New Roman" w:cs="Times New Roman"/>
              </w:rPr>
            </w:pPr>
          </w:p>
          <w:p w14:paraId="11EBE547" w14:textId="77777777" w:rsidR="00B322D1" w:rsidRDefault="00B322D1" w:rsidP="00B322D1">
            <w:pPr>
              <w:jc w:val="center"/>
              <w:rPr>
                <w:rFonts w:ascii="Times New Roman" w:hAnsi="Times New Roman" w:cs="Times New Roman"/>
              </w:rPr>
            </w:pPr>
          </w:p>
          <w:p w14:paraId="01F3EC04" w14:textId="77777777" w:rsidR="00B322D1" w:rsidRDefault="00B322D1" w:rsidP="00B322D1">
            <w:pPr>
              <w:jc w:val="center"/>
              <w:rPr>
                <w:rFonts w:ascii="Times New Roman" w:hAnsi="Times New Roman" w:cs="Times New Roman"/>
              </w:rPr>
            </w:pPr>
          </w:p>
          <w:p w14:paraId="4600AC77" w14:textId="21C79D8D" w:rsidR="00B322D1" w:rsidRPr="001619FF" w:rsidRDefault="00B322D1" w:rsidP="00B322D1">
            <w:pPr>
              <w:jc w:val="center"/>
              <w:rPr>
                <w:rFonts w:ascii="Times New Roman" w:hAnsi="Times New Roman" w:cs="Times New Roman"/>
                <w:color w:val="EE0000"/>
              </w:rPr>
            </w:pPr>
            <w:r w:rsidRPr="0097027E">
              <w:rPr>
                <w:rFonts w:ascii="Times New Roman" w:hAnsi="Times New Roman" w:cs="Times New Roman"/>
              </w:rPr>
              <w:t>75</w:t>
            </w:r>
          </w:p>
        </w:tc>
        <w:tc>
          <w:tcPr>
            <w:tcW w:w="1526" w:type="dxa"/>
          </w:tcPr>
          <w:p w14:paraId="22E53198" w14:textId="77777777" w:rsidR="00B322D1" w:rsidRPr="004F1856" w:rsidRDefault="00B322D1" w:rsidP="00B322D1">
            <w:pPr>
              <w:rPr>
                <w:rFonts w:ascii="Times New Roman" w:hAnsi="Times New Roman" w:cs="Times New Roman"/>
              </w:rPr>
            </w:pPr>
          </w:p>
        </w:tc>
        <w:tc>
          <w:tcPr>
            <w:tcW w:w="1130" w:type="dxa"/>
          </w:tcPr>
          <w:p w14:paraId="4DAC4EF6" w14:textId="77777777" w:rsidR="00B322D1" w:rsidRPr="005D6F3A" w:rsidRDefault="00B322D1" w:rsidP="00B322D1">
            <w:pPr>
              <w:rPr>
                <w:rFonts w:ascii="Times New Roman" w:hAnsi="Times New Roman" w:cs="Times New Roman"/>
              </w:rPr>
            </w:pPr>
          </w:p>
        </w:tc>
        <w:tc>
          <w:tcPr>
            <w:tcW w:w="1510" w:type="dxa"/>
          </w:tcPr>
          <w:p w14:paraId="665E1CCA" w14:textId="77777777" w:rsidR="00B322D1" w:rsidRPr="005D6F3A" w:rsidRDefault="00B322D1" w:rsidP="00B322D1">
            <w:pPr>
              <w:rPr>
                <w:rFonts w:ascii="Times New Roman" w:hAnsi="Times New Roman" w:cs="Times New Roman"/>
              </w:rPr>
            </w:pPr>
          </w:p>
        </w:tc>
        <w:tc>
          <w:tcPr>
            <w:tcW w:w="1070" w:type="dxa"/>
          </w:tcPr>
          <w:p w14:paraId="43836107" w14:textId="77777777" w:rsidR="00B322D1" w:rsidRPr="005D6F3A" w:rsidRDefault="00B322D1" w:rsidP="00B322D1">
            <w:pPr>
              <w:rPr>
                <w:rFonts w:ascii="Times New Roman" w:hAnsi="Times New Roman" w:cs="Times New Roman"/>
              </w:rPr>
            </w:pPr>
          </w:p>
        </w:tc>
        <w:tc>
          <w:tcPr>
            <w:tcW w:w="1189" w:type="dxa"/>
          </w:tcPr>
          <w:p w14:paraId="222E15BF" w14:textId="77777777" w:rsidR="00B322D1" w:rsidRPr="005D6F3A" w:rsidRDefault="00B322D1" w:rsidP="00B322D1">
            <w:pPr>
              <w:rPr>
                <w:rFonts w:ascii="Times New Roman" w:hAnsi="Times New Roman" w:cs="Times New Roman"/>
              </w:rPr>
            </w:pPr>
          </w:p>
        </w:tc>
        <w:tc>
          <w:tcPr>
            <w:tcW w:w="1141" w:type="dxa"/>
          </w:tcPr>
          <w:p w14:paraId="5D050FCF" w14:textId="77777777" w:rsidR="00B322D1" w:rsidRPr="005D6F3A" w:rsidRDefault="00B322D1" w:rsidP="00B322D1">
            <w:pPr>
              <w:rPr>
                <w:rFonts w:ascii="Times New Roman" w:hAnsi="Times New Roman" w:cs="Times New Roman"/>
              </w:rPr>
            </w:pPr>
          </w:p>
        </w:tc>
      </w:tr>
      <w:tr w:rsidR="005B3ADD" w14:paraId="2C0E16BF" w14:textId="77777777" w:rsidTr="00761DBE">
        <w:tc>
          <w:tcPr>
            <w:tcW w:w="570" w:type="dxa"/>
          </w:tcPr>
          <w:p w14:paraId="19BAF012" w14:textId="77777777" w:rsidR="004D0379" w:rsidRDefault="004D0379" w:rsidP="005B3ADD">
            <w:pPr>
              <w:jc w:val="center"/>
              <w:rPr>
                <w:rFonts w:ascii="Times New Roman" w:hAnsi="Times New Roman" w:cs="Times New Roman"/>
              </w:rPr>
            </w:pPr>
          </w:p>
          <w:p w14:paraId="01E7D04C" w14:textId="77777777" w:rsidR="004D0379" w:rsidRDefault="004D0379" w:rsidP="005B3ADD">
            <w:pPr>
              <w:jc w:val="center"/>
              <w:rPr>
                <w:rFonts w:ascii="Times New Roman" w:hAnsi="Times New Roman" w:cs="Times New Roman"/>
              </w:rPr>
            </w:pPr>
          </w:p>
          <w:p w14:paraId="5BE3709C" w14:textId="77777777" w:rsidR="004D0379" w:rsidRDefault="004D0379" w:rsidP="005B3ADD">
            <w:pPr>
              <w:jc w:val="center"/>
              <w:rPr>
                <w:rFonts w:ascii="Times New Roman" w:hAnsi="Times New Roman" w:cs="Times New Roman"/>
              </w:rPr>
            </w:pPr>
          </w:p>
          <w:p w14:paraId="7AA66D0A" w14:textId="77777777" w:rsidR="004D0379" w:rsidRDefault="004D0379" w:rsidP="005B3ADD">
            <w:pPr>
              <w:jc w:val="center"/>
              <w:rPr>
                <w:rFonts w:ascii="Times New Roman" w:hAnsi="Times New Roman" w:cs="Times New Roman"/>
              </w:rPr>
            </w:pPr>
          </w:p>
          <w:p w14:paraId="12059739" w14:textId="77777777" w:rsidR="004D0379" w:rsidRDefault="004D0379" w:rsidP="005B3ADD">
            <w:pPr>
              <w:jc w:val="center"/>
              <w:rPr>
                <w:rFonts w:ascii="Times New Roman" w:hAnsi="Times New Roman" w:cs="Times New Roman"/>
              </w:rPr>
            </w:pPr>
          </w:p>
          <w:p w14:paraId="09598C30" w14:textId="77777777" w:rsidR="004D0379" w:rsidRDefault="004D0379" w:rsidP="005B3ADD">
            <w:pPr>
              <w:jc w:val="center"/>
              <w:rPr>
                <w:rFonts w:ascii="Times New Roman" w:hAnsi="Times New Roman" w:cs="Times New Roman"/>
              </w:rPr>
            </w:pPr>
          </w:p>
          <w:p w14:paraId="5888A8A6" w14:textId="7B871C67" w:rsidR="005B3ADD" w:rsidRDefault="005B3ADD" w:rsidP="005B3ADD">
            <w:pPr>
              <w:jc w:val="center"/>
              <w:rPr>
                <w:rFonts w:ascii="Times New Roman" w:hAnsi="Times New Roman" w:cs="Times New Roman"/>
              </w:rPr>
            </w:pPr>
            <w:r>
              <w:rPr>
                <w:rFonts w:ascii="Times New Roman" w:hAnsi="Times New Roman" w:cs="Times New Roman"/>
              </w:rPr>
              <w:t>18.</w:t>
            </w:r>
          </w:p>
        </w:tc>
        <w:tc>
          <w:tcPr>
            <w:tcW w:w="1932" w:type="dxa"/>
            <w:vAlign w:val="center"/>
          </w:tcPr>
          <w:p w14:paraId="0DBAD747" w14:textId="45699C44" w:rsidR="005B3ADD" w:rsidRPr="005B3ADD" w:rsidRDefault="005B3ADD" w:rsidP="005B3ADD">
            <w:pPr>
              <w:jc w:val="center"/>
              <w:rPr>
                <w:rFonts w:ascii="Times New Roman" w:eastAsia="Times New Roman" w:hAnsi="Times New Roman" w:cs="Times New Roman"/>
                <w:kern w:val="0"/>
                <w:lang w:eastAsia="pl-PL"/>
                <w14:ligatures w14:val="none"/>
              </w:rPr>
            </w:pPr>
            <w:r w:rsidRPr="005B3ADD">
              <w:rPr>
                <w:rFonts w:ascii="Times New Roman" w:eastAsia="Times New Roman" w:hAnsi="Times New Roman" w:cs="Times New Roman"/>
                <w:kern w:val="0"/>
                <w:lang w:eastAsia="pl-PL"/>
                <w14:ligatures w14:val="none"/>
              </w:rPr>
              <w:t xml:space="preserve">03221240-0 </w:t>
            </w:r>
          </w:p>
        </w:tc>
        <w:tc>
          <w:tcPr>
            <w:tcW w:w="3084" w:type="dxa"/>
            <w:vAlign w:val="center"/>
          </w:tcPr>
          <w:p w14:paraId="53E172A4" w14:textId="5DB99598" w:rsidR="005B3ADD" w:rsidRPr="005B3ADD" w:rsidRDefault="005B3ADD" w:rsidP="005B3ADD">
            <w:pPr>
              <w:jc w:val="center"/>
              <w:rPr>
                <w:rFonts w:ascii="Times New Roman" w:eastAsia="Times New Roman" w:hAnsi="Times New Roman" w:cs="Times New Roman"/>
                <w:b/>
                <w:bCs/>
                <w:kern w:val="0"/>
                <w:lang w:eastAsia="pl-PL"/>
                <w14:ligatures w14:val="none"/>
              </w:rPr>
            </w:pPr>
            <w:r w:rsidRPr="005B3ADD">
              <w:rPr>
                <w:rFonts w:ascii="Times New Roman" w:eastAsia="Times New Roman" w:hAnsi="Times New Roman" w:cs="Times New Roman"/>
                <w:b/>
                <w:bCs/>
                <w:kern w:val="0"/>
                <w:lang w:eastAsia="pl-PL"/>
                <w14:ligatures w14:val="none"/>
              </w:rPr>
              <w:t>Pomidor</w:t>
            </w:r>
            <w:r w:rsidR="003A78EA">
              <w:rPr>
                <w:rFonts w:ascii="Times New Roman" w:eastAsia="Times New Roman" w:hAnsi="Times New Roman" w:cs="Times New Roman"/>
                <w:b/>
                <w:bCs/>
                <w:kern w:val="0"/>
                <w:lang w:eastAsia="pl-PL"/>
                <w14:ligatures w14:val="none"/>
              </w:rPr>
              <w:t xml:space="preserve"> </w:t>
            </w:r>
            <w:r w:rsidRPr="005B3ADD">
              <w:rPr>
                <w:rFonts w:ascii="Times New Roman" w:eastAsia="Times New Roman" w:hAnsi="Times New Roman" w:cs="Times New Roman"/>
                <w:kern w:val="0"/>
                <w:lang w:eastAsia="pl-PL"/>
                <w14:ligatures w14:val="none"/>
              </w:rPr>
              <w:t>- dostępność poza sezonem - świeże i o zdrowym wyglądzie, czerwone oraz charakterystyczny dla danej odmiany kształt, bez pęknięć, obić, stłuczeń, mechanicznych uszkodzeń, bez objawów gnicia i pleśni. Pomidory odpowiednio dojrzałe, a miąższ jędrny. Pomidory przejrzałe są niedopuszczalne</w:t>
            </w:r>
            <w:r>
              <w:rPr>
                <w:rFonts w:ascii="Times New Roman" w:eastAsia="Times New Roman" w:hAnsi="Times New Roman" w:cs="Times New Roman"/>
                <w:kern w:val="0"/>
                <w:lang w:eastAsia="pl-PL"/>
                <w14:ligatures w14:val="none"/>
              </w:rPr>
              <w:t>.</w:t>
            </w:r>
          </w:p>
        </w:tc>
        <w:tc>
          <w:tcPr>
            <w:tcW w:w="1275" w:type="dxa"/>
          </w:tcPr>
          <w:p w14:paraId="4F0ECA1B" w14:textId="77777777" w:rsidR="004D0379" w:rsidRDefault="004D0379" w:rsidP="005B3ADD">
            <w:pPr>
              <w:jc w:val="center"/>
              <w:rPr>
                <w:rFonts w:ascii="Times New Roman" w:hAnsi="Times New Roman" w:cs="Times New Roman"/>
              </w:rPr>
            </w:pPr>
          </w:p>
          <w:p w14:paraId="295856B3" w14:textId="77777777" w:rsidR="004D0379" w:rsidRDefault="004D0379" w:rsidP="005B3ADD">
            <w:pPr>
              <w:jc w:val="center"/>
              <w:rPr>
                <w:rFonts w:ascii="Times New Roman" w:hAnsi="Times New Roman" w:cs="Times New Roman"/>
              </w:rPr>
            </w:pPr>
          </w:p>
          <w:p w14:paraId="2F530DDD" w14:textId="77777777" w:rsidR="004D0379" w:rsidRDefault="004D0379" w:rsidP="005B3ADD">
            <w:pPr>
              <w:jc w:val="center"/>
              <w:rPr>
                <w:rFonts w:ascii="Times New Roman" w:hAnsi="Times New Roman" w:cs="Times New Roman"/>
              </w:rPr>
            </w:pPr>
          </w:p>
          <w:p w14:paraId="76498DFD" w14:textId="77777777" w:rsidR="004D0379" w:rsidRDefault="004D0379" w:rsidP="005B3ADD">
            <w:pPr>
              <w:jc w:val="center"/>
              <w:rPr>
                <w:rFonts w:ascii="Times New Roman" w:hAnsi="Times New Roman" w:cs="Times New Roman"/>
              </w:rPr>
            </w:pPr>
          </w:p>
          <w:p w14:paraId="690E3956" w14:textId="77777777" w:rsidR="004D0379" w:rsidRDefault="004D0379" w:rsidP="005B3ADD">
            <w:pPr>
              <w:jc w:val="center"/>
              <w:rPr>
                <w:rFonts w:ascii="Times New Roman" w:hAnsi="Times New Roman" w:cs="Times New Roman"/>
              </w:rPr>
            </w:pPr>
          </w:p>
          <w:p w14:paraId="49979737" w14:textId="77777777" w:rsidR="004D0379" w:rsidRDefault="004D0379" w:rsidP="005B3ADD">
            <w:pPr>
              <w:jc w:val="center"/>
              <w:rPr>
                <w:rFonts w:ascii="Times New Roman" w:hAnsi="Times New Roman" w:cs="Times New Roman"/>
              </w:rPr>
            </w:pPr>
          </w:p>
          <w:p w14:paraId="0AF7F218" w14:textId="61BA77ED" w:rsidR="005B3ADD" w:rsidRPr="00743AC5" w:rsidRDefault="005B3ADD" w:rsidP="005B3ADD">
            <w:pPr>
              <w:jc w:val="center"/>
              <w:rPr>
                <w:rFonts w:ascii="Times New Roman" w:hAnsi="Times New Roman" w:cs="Times New Roman"/>
              </w:rPr>
            </w:pPr>
            <w:r w:rsidRPr="0097027E">
              <w:rPr>
                <w:rFonts w:ascii="Times New Roman" w:hAnsi="Times New Roman" w:cs="Times New Roman"/>
              </w:rPr>
              <w:t>kg</w:t>
            </w:r>
          </w:p>
        </w:tc>
        <w:tc>
          <w:tcPr>
            <w:tcW w:w="1457" w:type="dxa"/>
          </w:tcPr>
          <w:p w14:paraId="6C814DD3" w14:textId="77777777" w:rsidR="004D0379" w:rsidRDefault="004D0379" w:rsidP="005B3ADD">
            <w:pPr>
              <w:jc w:val="center"/>
              <w:rPr>
                <w:rFonts w:ascii="Times New Roman" w:hAnsi="Times New Roman" w:cs="Times New Roman"/>
              </w:rPr>
            </w:pPr>
          </w:p>
          <w:p w14:paraId="312D6139" w14:textId="77777777" w:rsidR="004D0379" w:rsidRDefault="004D0379" w:rsidP="005B3ADD">
            <w:pPr>
              <w:jc w:val="center"/>
              <w:rPr>
                <w:rFonts w:ascii="Times New Roman" w:hAnsi="Times New Roman" w:cs="Times New Roman"/>
              </w:rPr>
            </w:pPr>
          </w:p>
          <w:p w14:paraId="1BFD1E06" w14:textId="77777777" w:rsidR="004D0379" w:rsidRDefault="004D0379" w:rsidP="005B3ADD">
            <w:pPr>
              <w:jc w:val="center"/>
              <w:rPr>
                <w:rFonts w:ascii="Times New Roman" w:hAnsi="Times New Roman" w:cs="Times New Roman"/>
              </w:rPr>
            </w:pPr>
          </w:p>
          <w:p w14:paraId="3124A562" w14:textId="77777777" w:rsidR="004D0379" w:rsidRDefault="004D0379" w:rsidP="005B3ADD">
            <w:pPr>
              <w:jc w:val="center"/>
              <w:rPr>
                <w:rFonts w:ascii="Times New Roman" w:hAnsi="Times New Roman" w:cs="Times New Roman"/>
              </w:rPr>
            </w:pPr>
          </w:p>
          <w:p w14:paraId="45F4964A" w14:textId="77777777" w:rsidR="004D0379" w:rsidRDefault="004D0379" w:rsidP="005B3ADD">
            <w:pPr>
              <w:jc w:val="center"/>
              <w:rPr>
                <w:rFonts w:ascii="Times New Roman" w:hAnsi="Times New Roman" w:cs="Times New Roman"/>
              </w:rPr>
            </w:pPr>
          </w:p>
          <w:p w14:paraId="678DC00B" w14:textId="77777777" w:rsidR="004D0379" w:rsidRDefault="004D0379" w:rsidP="005B3ADD">
            <w:pPr>
              <w:jc w:val="center"/>
              <w:rPr>
                <w:rFonts w:ascii="Times New Roman" w:hAnsi="Times New Roman" w:cs="Times New Roman"/>
              </w:rPr>
            </w:pPr>
          </w:p>
          <w:p w14:paraId="650F4780" w14:textId="53365CAA" w:rsidR="005B3ADD" w:rsidRPr="001619FF" w:rsidRDefault="005B3ADD" w:rsidP="005B3ADD">
            <w:pPr>
              <w:jc w:val="center"/>
              <w:rPr>
                <w:rFonts w:ascii="Times New Roman" w:hAnsi="Times New Roman" w:cs="Times New Roman"/>
                <w:color w:val="EE0000"/>
              </w:rPr>
            </w:pPr>
            <w:r w:rsidRPr="0097027E">
              <w:rPr>
                <w:rFonts w:ascii="Times New Roman" w:hAnsi="Times New Roman" w:cs="Times New Roman"/>
              </w:rPr>
              <w:t>20</w:t>
            </w:r>
          </w:p>
        </w:tc>
        <w:tc>
          <w:tcPr>
            <w:tcW w:w="1526" w:type="dxa"/>
          </w:tcPr>
          <w:p w14:paraId="1636EFF7" w14:textId="77777777" w:rsidR="005B3ADD" w:rsidRPr="004F1856" w:rsidRDefault="005B3ADD" w:rsidP="005B3ADD">
            <w:pPr>
              <w:rPr>
                <w:rFonts w:ascii="Times New Roman" w:hAnsi="Times New Roman" w:cs="Times New Roman"/>
              </w:rPr>
            </w:pPr>
          </w:p>
        </w:tc>
        <w:tc>
          <w:tcPr>
            <w:tcW w:w="1130" w:type="dxa"/>
          </w:tcPr>
          <w:p w14:paraId="54A090E0" w14:textId="77777777" w:rsidR="005B3ADD" w:rsidRPr="005D6F3A" w:rsidRDefault="005B3ADD" w:rsidP="005B3ADD">
            <w:pPr>
              <w:rPr>
                <w:rFonts w:ascii="Times New Roman" w:hAnsi="Times New Roman" w:cs="Times New Roman"/>
              </w:rPr>
            </w:pPr>
          </w:p>
        </w:tc>
        <w:tc>
          <w:tcPr>
            <w:tcW w:w="1510" w:type="dxa"/>
          </w:tcPr>
          <w:p w14:paraId="2EE2B96B" w14:textId="77777777" w:rsidR="005B3ADD" w:rsidRPr="005D6F3A" w:rsidRDefault="005B3ADD" w:rsidP="005B3ADD">
            <w:pPr>
              <w:rPr>
                <w:rFonts w:ascii="Times New Roman" w:hAnsi="Times New Roman" w:cs="Times New Roman"/>
              </w:rPr>
            </w:pPr>
          </w:p>
        </w:tc>
        <w:tc>
          <w:tcPr>
            <w:tcW w:w="1070" w:type="dxa"/>
          </w:tcPr>
          <w:p w14:paraId="4AF001C1" w14:textId="77777777" w:rsidR="005B3ADD" w:rsidRPr="005D6F3A" w:rsidRDefault="005B3ADD" w:rsidP="005B3ADD">
            <w:pPr>
              <w:rPr>
                <w:rFonts w:ascii="Times New Roman" w:hAnsi="Times New Roman" w:cs="Times New Roman"/>
              </w:rPr>
            </w:pPr>
          </w:p>
        </w:tc>
        <w:tc>
          <w:tcPr>
            <w:tcW w:w="1189" w:type="dxa"/>
          </w:tcPr>
          <w:p w14:paraId="748038AE" w14:textId="77777777" w:rsidR="005B3ADD" w:rsidRPr="005D6F3A" w:rsidRDefault="005B3ADD" w:rsidP="005B3ADD">
            <w:pPr>
              <w:rPr>
                <w:rFonts w:ascii="Times New Roman" w:hAnsi="Times New Roman" w:cs="Times New Roman"/>
              </w:rPr>
            </w:pPr>
          </w:p>
        </w:tc>
        <w:tc>
          <w:tcPr>
            <w:tcW w:w="1141" w:type="dxa"/>
          </w:tcPr>
          <w:p w14:paraId="760B56CE" w14:textId="77777777" w:rsidR="005B3ADD" w:rsidRPr="005D6F3A" w:rsidRDefault="005B3ADD" w:rsidP="005B3ADD">
            <w:pPr>
              <w:rPr>
                <w:rFonts w:ascii="Times New Roman" w:hAnsi="Times New Roman" w:cs="Times New Roman"/>
              </w:rPr>
            </w:pPr>
          </w:p>
        </w:tc>
      </w:tr>
      <w:tr w:rsidR="001D088E" w14:paraId="4AB7546F" w14:textId="77777777" w:rsidTr="002E1577">
        <w:tc>
          <w:tcPr>
            <w:tcW w:w="570" w:type="dxa"/>
          </w:tcPr>
          <w:p w14:paraId="201B85B3" w14:textId="77777777" w:rsidR="001D088E" w:rsidRDefault="001D088E" w:rsidP="001D088E">
            <w:pPr>
              <w:jc w:val="center"/>
              <w:rPr>
                <w:rFonts w:ascii="Times New Roman" w:hAnsi="Times New Roman" w:cs="Times New Roman"/>
              </w:rPr>
            </w:pPr>
          </w:p>
          <w:p w14:paraId="1D0049ED" w14:textId="77777777" w:rsidR="001D088E" w:rsidRDefault="001D088E" w:rsidP="001D088E">
            <w:pPr>
              <w:jc w:val="center"/>
              <w:rPr>
                <w:rFonts w:ascii="Times New Roman" w:hAnsi="Times New Roman" w:cs="Times New Roman"/>
              </w:rPr>
            </w:pPr>
          </w:p>
          <w:p w14:paraId="1A83F050" w14:textId="77777777" w:rsidR="001D088E" w:rsidRDefault="001D088E" w:rsidP="001D088E">
            <w:pPr>
              <w:jc w:val="center"/>
              <w:rPr>
                <w:rFonts w:ascii="Times New Roman" w:hAnsi="Times New Roman" w:cs="Times New Roman"/>
              </w:rPr>
            </w:pPr>
          </w:p>
          <w:p w14:paraId="67EC9533" w14:textId="77777777" w:rsidR="001D088E" w:rsidRDefault="001D088E" w:rsidP="001D088E">
            <w:pPr>
              <w:jc w:val="center"/>
              <w:rPr>
                <w:rFonts w:ascii="Times New Roman" w:hAnsi="Times New Roman" w:cs="Times New Roman"/>
              </w:rPr>
            </w:pPr>
          </w:p>
          <w:p w14:paraId="6B0B1EEC" w14:textId="77777777" w:rsidR="001D088E" w:rsidRDefault="001D088E" w:rsidP="001D088E">
            <w:pPr>
              <w:jc w:val="center"/>
              <w:rPr>
                <w:rFonts w:ascii="Times New Roman" w:hAnsi="Times New Roman" w:cs="Times New Roman"/>
              </w:rPr>
            </w:pPr>
          </w:p>
          <w:p w14:paraId="7514BFC4" w14:textId="7A24A642" w:rsidR="001D088E" w:rsidRDefault="001D088E" w:rsidP="001D088E">
            <w:pPr>
              <w:jc w:val="center"/>
              <w:rPr>
                <w:rFonts w:ascii="Times New Roman" w:hAnsi="Times New Roman" w:cs="Times New Roman"/>
              </w:rPr>
            </w:pPr>
            <w:r>
              <w:rPr>
                <w:rFonts w:ascii="Times New Roman" w:hAnsi="Times New Roman" w:cs="Times New Roman"/>
              </w:rPr>
              <w:t>19.</w:t>
            </w:r>
          </w:p>
        </w:tc>
        <w:tc>
          <w:tcPr>
            <w:tcW w:w="1932" w:type="dxa"/>
            <w:vAlign w:val="center"/>
          </w:tcPr>
          <w:p w14:paraId="380DB42B" w14:textId="1B9B6E12" w:rsidR="001D088E" w:rsidRPr="001D088E" w:rsidRDefault="001D088E" w:rsidP="001D088E">
            <w:pPr>
              <w:jc w:val="center"/>
              <w:rPr>
                <w:rFonts w:ascii="Times New Roman" w:eastAsia="Times New Roman" w:hAnsi="Times New Roman" w:cs="Times New Roman"/>
                <w:kern w:val="0"/>
                <w:lang w:eastAsia="pl-PL"/>
                <w14:ligatures w14:val="none"/>
              </w:rPr>
            </w:pPr>
            <w:r w:rsidRPr="001D088E">
              <w:rPr>
                <w:rFonts w:ascii="Times New Roman" w:eastAsia="Times New Roman" w:hAnsi="Times New Roman" w:cs="Times New Roman"/>
                <w:kern w:val="0"/>
                <w:lang w:eastAsia="pl-PL"/>
                <w14:ligatures w14:val="none"/>
              </w:rPr>
              <w:t xml:space="preserve">03221230-7 </w:t>
            </w:r>
          </w:p>
        </w:tc>
        <w:tc>
          <w:tcPr>
            <w:tcW w:w="3084" w:type="dxa"/>
            <w:vAlign w:val="center"/>
          </w:tcPr>
          <w:p w14:paraId="78D564B8" w14:textId="77777777" w:rsidR="001D088E" w:rsidRDefault="001D088E" w:rsidP="001D088E">
            <w:pPr>
              <w:jc w:val="center"/>
              <w:rPr>
                <w:rFonts w:ascii="Times New Roman" w:eastAsia="Times New Roman" w:hAnsi="Times New Roman" w:cs="Times New Roman"/>
                <w:kern w:val="0"/>
                <w:lang w:eastAsia="pl-PL"/>
                <w14:ligatures w14:val="none"/>
              </w:rPr>
            </w:pPr>
            <w:r w:rsidRPr="001D088E">
              <w:rPr>
                <w:rFonts w:ascii="Times New Roman" w:eastAsia="Times New Roman" w:hAnsi="Times New Roman" w:cs="Times New Roman"/>
                <w:b/>
                <w:bCs/>
                <w:kern w:val="0"/>
                <w:lang w:eastAsia="pl-PL"/>
                <w14:ligatures w14:val="none"/>
              </w:rPr>
              <w:t xml:space="preserve">Papryka </w:t>
            </w:r>
            <w:r w:rsidRPr="00EA4DB4">
              <w:rPr>
                <w:rFonts w:ascii="Times New Roman" w:eastAsia="Times New Roman" w:hAnsi="Times New Roman" w:cs="Times New Roman"/>
                <w:b/>
                <w:bCs/>
                <w:kern w:val="0"/>
                <w:lang w:eastAsia="pl-PL"/>
                <w14:ligatures w14:val="none"/>
              </w:rPr>
              <w:t>świeża</w:t>
            </w:r>
            <w:r>
              <w:rPr>
                <w:rFonts w:ascii="Times New Roman" w:eastAsia="Times New Roman" w:hAnsi="Times New Roman" w:cs="Times New Roman"/>
                <w:kern w:val="0"/>
                <w:lang w:eastAsia="pl-PL"/>
                <w14:ligatures w14:val="none"/>
              </w:rPr>
              <w:t xml:space="preserve"> </w:t>
            </w:r>
            <w:r w:rsidRPr="001D088E">
              <w:rPr>
                <w:rFonts w:ascii="Times New Roman" w:eastAsia="Times New Roman" w:hAnsi="Times New Roman" w:cs="Times New Roman"/>
                <w:kern w:val="0"/>
                <w:lang w:eastAsia="pl-PL"/>
                <w14:ligatures w14:val="none"/>
              </w:rPr>
              <w:t xml:space="preserve">- papryka </w:t>
            </w:r>
          </w:p>
          <w:p w14:paraId="17251A6E" w14:textId="77777777" w:rsidR="001D0C37" w:rsidRDefault="001D088E" w:rsidP="001D088E">
            <w:pPr>
              <w:jc w:val="center"/>
              <w:rPr>
                <w:rFonts w:ascii="Times New Roman" w:eastAsia="Times New Roman" w:hAnsi="Times New Roman" w:cs="Times New Roman"/>
                <w:kern w:val="0"/>
                <w:lang w:eastAsia="pl-PL"/>
                <w14:ligatures w14:val="none"/>
              </w:rPr>
            </w:pPr>
            <w:r w:rsidRPr="001D088E">
              <w:rPr>
                <w:rFonts w:ascii="Times New Roman" w:eastAsia="Times New Roman" w:hAnsi="Times New Roman" w:cs="Times New Roman"/>
                <w:kern w:val="0"/>
                <w:lang w:eastAsia="pl-PL"/>
                <w14:ligatures w14:val="none"/>
              </w:rPr>
              <w:t xml:space="preserve">w kolorze czerwonym </w:t>
            </w:r>
          </w:p>
          <w:p w14:paraId="00C5BA1B" w14:textId="4CB0010C" w:rsidR="001D088E" w:rsidRPr="001D088E" w:rsidRDefault="001D088E" w:rsidP="001D088E">
            <w:pPr>
              <w:jc w:val="center"/>
              <w:rPr>
                <w:rFonts w:ascii="Times New Roman" w:eastAsia="Times New Roman" w:hAnsi="Times New Roman" w:cs="Times New Roman"/>
                <w:b/>
                <w:bCs/>
                <w:kern w:val="0"/>
                <w:lang w:eastAsia="pl-PL"/>
                <w14:ligatures w14:val="none"/>
              </w:rPr>
            </w:pPr>
            <w:r w:rsidRPr="001D088E">
              <w:rPr>
                <w:rFonts w:ascii="Times New Roman" w:eastAsia="Times New Roman" w:hAnsi="Times New Roman" w:cs="Times New Roman"/>
                <w:kern w:val="0"/>
                <w:lang w:eastAsia="pl-PL"/>
                <w14:ligatures w14:val="none"/>
              </w:rPr>
              <w:t>i żółtym, o świeżym, zdrowym wyglądzie, twarda, jędrna, dobrze rozwinięta, bez uszkodzeń, w tym spowodowanych przez słońce i mróz. Papryka z zieloną szypułką, kielich nienaruszony.</w:t>
            </w:r>
          </w:p>
        </w:tc>
        <w:tc>
          <w:tcPr>
            <w:tcW w:w="1275" w:type="dxa"/>
          </w:tcPr>
          <w:p w14:paraId="47525AE8" w14:textId="77777777" w:rsidR="001D088E" w:rsidRDefault="001D088E" w:rsidP="001D088E">
            <w:pPr>
              <w:jc w:val="center"/>
              <w:rPr>
                <w:rFonts w:ascii="Times New Roman" w:hAnsi="Times New Roman" w:cs="Times New Roman"/>
              </w:rPr>
            </w:pPr>
          </w:p>
          <w:p w14:paraId="7FCF9CB7" w14:textId="77777777" w:rsidR="001D088E" w:rsidRDefault="001D088E" w:rsidP="001D088E">
            <w:pPr>
              <w:jc w:val="center"/>
              <w:rPr>
                <w:rFonts w:ascii="Times New Roman" w:hAnsi="Times New Roman" w:cs="Times New Roman"/>
              </w:rPr>
            </w:pPr>
          </w:p>
          <w:p w14:paraId="7A2EC439" w14:textId="77777777" w:rsidR="001D088E" w:rsidRDefault="001D088E" w:rsidP="001D088E">
            <w:pPr>
              <w:jc w:val="center"/>
              <w:rPr>
                <w:rFonts w:ascii="Times New Roman" w:hAnsi="Times New Roman" w:cs="Times New Roman"/>
              </w:rPr>
            </w:pPr>
          </w:p>
          <w:p w14:paraId="525B8B76" w14:textId="77777777" w:rsidR="001D088E" w:rsidRDefault="001D088E" w:rsidP="001D088E">
            <w:pPr>
              <w:jc w:val="center"/>
              <w:rPr>
                <w:rFonts w:ascii="Times New Roman" w:hAnsi="Times New Roman" w:cs="Times New Roman"/>
              </w:rPr>
            </w:pPr>
          </w:p>
          <w:p w14:paraId="74446186" w14:textId="77777777" w:rsidR="001D088E" w:rsidRDefault="001D088E" w:rsidP="001D088E">
            <w:pPr>
              <w:jc w:val="center"/>
              <w:rPr>
                <w:rFonts w:ascii="Times New Roman" w:hAnsi="Times New Roman" w:cs="Times New Roman"/>
              </w:rPr>
            </w:pPr>
          </w:p>
          <w:p w14:paraId="3C81412D" w14:textId="1D02174B" w:rsidR="001D088E" w:rsidRPr="00743AC5" w:rsidRDefault="001D088E" w:rsidP="001D088E">
            <w:pPr>
              <w:jc w:val="center"/>
              <w:rPr>
                <w:rFonts w:ascii="Times New Roman" w:hAnsi="Times New Roman" w:cs="Times New Roman"/>
              </w:rPr>
            </w:pPr>
            <w:r w:rsidRPr="0097027E">
              <w:rPr>
                <w:rFonts w:ascii="Times New Roman" w:hAnsi="Times New Roman" w:cs="Times New Roman"/>
              </w:rPr>
              <w:t>kg</w:t>
            </w:r>
          </w:p>
        </w:tc>
        <w:tc>
          <w:tcPr>
            <w:tcW w:w="1457" w:type="dxa"/>
          </w:tcPr>
          <w:p w14:paraId="016CF464" w14:textId="77777777" w:rsidR="001D088E" w:rsidRDefault="001D088E" w:rsidP="001D088E">
            <w:pPr>
              <w:jc w:val="center"/>
              <w:rPr>
                <w:rFonts w:ascii="Times New Roman" w:hAnsi="Times New Roman" w:cs="Times New Roman"/>
              </w:rPr>
            </w:pPr>
          </w:p>
          <w:p w14:paraId="294BA9E0" w14:textId="77777777" w:rsidR="001D088E" w:rsidRDefault="001D088E" w:rsidP="001D088E">
            <w:pPr>
              <w:jc w:val="center"/>
              <w:rPr>
                <w:rFonts w:ascii="Times New Roman" w:hAnsi="Times New Roman" w:cs="Times New Roman"/>
              </w:rPr>
            </w:pPr>
          </w:p>
          <w:p w14:paraId="3B5D1E0B" w14:textId="77777777" w:rsidR="001D088E" w:rsidRDefault="001D088E" w:rsidP="001D088E">
            <w:pPr>
              <w:jc w:val="center"/>
              <w:rPr>
                <w:rFonts w:ascii="Times New Roman" w:hAnsi="Times New Roman" w:cs="Times New Roman"/>
              </w:rPr>
            </w:pPr>
          </w:p>
          <w:p w14:paraId="54E3A506" w14:textId="77777777" w:rsidR="001D088E" w:rsidRDefault="001D088E" w:rsidP="001D088E">
            <w:pPr>
              <w:jc w:val="center"/>
              <w:rPr>
                <w:rFonts w:ascii="Times New Roman" w:hAnsi="Times New Roman" w:cs="Times New Roman"/>
              </w:rPr>
            </w:pPr>
          </w:p>
          <w:p w14:paraId="4D4A90C7" w14:textId="77777777" w:rsidR="001D088E" w:rsidRDefault="001D088E" w:rsidP="001D088E">
            <w:pPr>
              <w:jc w:val="center"/>
              <w:rPr>
                <w:rFonts w:ascii="Times New Roman" w:hAnsi="Times New Roman" w:cs="Times New Roman"/>
              </w:rPr>
            </w:pPr>
          </w:p>
          <w:p w14:paraId="45AE2AFF" w14:textId="7B5F1AF6" w:rsidR="001D088E" w:rsidRPr="001619FF" w:rsidRDefault="001D088E" w:rsidP="001D088E">
            <w:pPr>
              <w:jc w:val="center"/>
              <w:rPr>
                <w:rFonts w:ascii="Times New Roman" w:hAnsi="Times New Roman" w:cs="Times New Roman"/>
                <w:color w:val="EE0000"/>
              </w:rPr>
            </w:pPr>
            <w:r w:rsidRPr="0097027E">
              <w:rPr>
                <w:rFonts w:ascii="Times New Roman" w:hAnsi="Times New Roman" w:cs="Times New Roman"/>
              </w:rPr>
              <w:t>3</w:t>
            </w:r>
            <w:r w:rsidR="007E19AA">
              <w:rPr>
                <w:rFonts w:ascii="Times New Roman" w:hAnsi="Times New Roman" w:cs="Times New Roman"/>
              </w:rPr>
              <w:t>5</w:t>
            </w:r>
          </w:p>
        </w:tc>
        <w:tc>
          <w:tcPr>
            <w:tcW w:w="1526" w:type="dxa"/>
          </w:tcPr>
          <w:p w14:paraId="45B46129" w14:textId="77777777" w:rsidR="001D088E" w:rsidRPr="004F1856" w:rsidRDefault="001D088E" w:rsidP="001D088E">
            <w:pPr>
              <w:rPr>
                <w:rFonts w:ascii="Times New Roman" w:hAnsi="Times New Roman" w:cs="Times New Roman"/>
              </w:rPr>
            </w:pPr>
          </w:p>
        </w:tc>
        <w:tc>
          <w:tcPr>
            <w:tcW w:w="1130" w:type="dxa"/>
          </w:tcPr>
          <w:p w14:paraId="34004AA5" w14:textId="77777777" w:rsidR="001D088E" w:rsidRPr="005D6F3A" w:rsidRDefault="001D088E" w:rsidP="001D088E">
            <w:pPr>
              <w:rPr>
                <w:rFonts w:ascii="Times New Roman" w:hAnsi="Times New Roman" w:cs="Times New Roman"/>
              </w:rPr>
            </w:pPr>
          </w:p>
        </w:tc>
        <w:tc>
          <w:tcPr>
            <w:tcW w:w="1510" w:type="dxa"/>
          </w:tcPr>
          <w:p w14:paraId="0A3C733D" w14:textId="77777777" w:rsidR="001D088E" w:rsidRPr="005D6F3A" w:rsidRDefault="001D088E" w:rsidP="001D088E">
            <w:pPr>
              <w:rPr>
                <w:rFonts w:ascii="Times New Roman" w:hAnsi="Times New Roman" w:cs="Times New Roman"/>
              </w:rPr>
            </w:pPr>
          </w:p>
        </w:tc>
        <w:tc>
          <w:tcPr>
            <w:tcW w:w="1070" w:type="dxa"/>
          </w:tcPr>
          <w:p w14:paraId="4C1D8FBA" w14:textId="77777777" w:rsidR="001D088E" w:rsidRPr="005D6F3A" w:rsidRDefault="001D088E" w:rsidP="001D088E">
            <w:pPr>
              <w:rPr>
                <w:rFonts w:ascii="Times New Roman" w:hAnsi="Times New Roman" w:cs="Times New Roman"/>
              </w:rPr>
            </w:pPr>
          </w:p>
        </w:tc>
        <w:tc>
          <w:tcPr>
            <w:tcW w:w="1189" w:type="dxa"/>
          </w:tcPr>
          <w:p w14:paraId="251F9EA0" w14:textId="77777777" w:rsidR="001D088E" w:rsidRPr="005D6F3A" w:rsidRDefault="001D088E" w:rsidP="001D088E">
            <w:pPr>
              <w:rPr>
                <w:rFonts w:ascii="Times New Roman" w:hAnsi="Times New Roman" w:cs="Times New Roman"/>
              </w:rPr>
            </w:pPr>
          </w:p>
        </w:tc>
        <w:tc>
          <w:tcPr>
            <w:tcW w:w="1141" w:type="dxa"/>
          </w:tcPr>
          <w:p w14:paraId="4915219D" w14:textId="77777777" w:rsidR="001D088E" w:rsidRPr="005D6F3A" w:rsidRDefault="001D088E" w:rsidP="001D088E">
            <w:pPr>
              <w:rPr>
                <w:rFonts w:ascii="Times New Roman" w:hAnsi="Times New Roman" w:cs="Times New Roman"/>
              </w:rPr>
            </w:pPr>
          </w:p>
        </w:tc>
      </w:tr>
      <w:tr w:rsidR="00380E3A" w14:paraId="6B8DFE52" w14:textId="77777777" w:rsidTr="00D73DD0">
        <w:tc>
          <w:tcPr>
            <w:tcW w:w="570" w:type="dxa"/>
          </w:tcPr>
          <w:p w14:paraId="063E87BA" w14:textId="77777777" w:rsidR="00380E3A" w:rsidRDefault="00380E3A" w:rsidP="00380E3A">
            <w:pPr>
              <w:rPr>
                <w:rFonts w:ascii="Times New Roman" w:hAnsi="Times New Roman" w:cs="Times New Roman"/>
              </w:rPr>
            </w:pPr>
          </w:p>
          <w:p w14:paraId="4855848C" w14:textId="77777777" w:rsidR="00380E3A" w:rsidRDefault="00380E3A" w:rsidP="00380E3A">
            <w:pPr>
              <w:jc w:val="center"/>
              <w:rPr>
                <w:rFonts w:ascii="Times New Roman" w:hAnsi="Times New Roman" w:cs="Times New Roman"/>
              </w:rPr>
            </w:pPr>
          </w:p>
          <w:p w14:paraId="67E97105" w14:textId="77777777" w:rsidR="00380E3A" w:rsidRDefault="00380E3A" w:rsidP="00380E3A">
            <w:pPr>
              <w:jc w:val="center"/>
              <w:rPr>
                <w:rFonts w:ascii="Times New Roman" w:hAnsi="Times New Roman" w:cs="Times New Roman"/>
              </w:rPr>
            </w:pPr>
          </w:p>
          <w:p w14:paraId="37430A7D" w14:textId="77777777" w:rsidR="00380E3A" w:rsidRDefault="00380E3A" w:rsidP="00380E3A">
            <w:pPr>
              <w:jc w:val="center"/>
              <w:rPr>
                <w:rFonts w:ascii="Times New Roman" w:hAnsi="Times New Roman" w:cs="Times New Roman"/>
              </w:rPr>
            </w:pPr>
          </w:p>
          <w:p w14:paraId="66D8354D" w14:textId="01A1CD06" w:rsidR="00380E3A" w:rsidRDefault="00380E3A" w:rsidP="00380E3A">
            <w:pPr>
              <w:jc w:val="center"/>
              <w:rPr>
                <w:rFonts w:ascii="Times New Roman" w:hAnsi="Times New Roman" w:cs="Times New Roman"/>
              </w:rPr>
            </w:pPr>
            <w:r>
              <w:rPr>
                <w:rFonts w:ascii="Times New Roman" w:hAnsi="Times New Roman" w:cs="Times New Roman"/>
              </w:rPr>
              <w:t>20.</w:t>
            </w:r>
          </w:p>
        </w:tc>
        <w:tc>
          <w:tcPr>
            <w:tcW w:w="1932" w:type="dxa"/>
            <w:vAlign w:val="center"/>
          </w:tcPr>
          <w:p w14:paraId="0F81C389" w14:textId="16215AE4" w:rsidR="00380E3A" w:rsidRPr="00EA6F69" w:rsidRDefault="00380E3A" w:rsidP="00380E3A">
            <w:pPr>
              <w:jc w:val="center"/>
              <w:rPr>
                <w:rFonts w:ascii="Times New Roman" w:eastAsia="Times New Roman" w:hAnsi="Times New Roman" w:cs="Times New Roman"/>
                <w:color w:val="000000" w:themeColor="text1"/>
                <w:kern w:val="0"/>
                <w:lang w:eastAsia="pl-PL"/>
                <w14:ligatures w14:val="none"/>
              </w:rPr>
            </w:pPr>
            <w:r w:rsidRPr="00B75205">
              <w:rPr>
                <w:rFonts w:ascii="Times New Roman" w:eastAsia="Times New Roman" w:hAnsi="Times New Roman" w:cs="Times New Roman"/>
                <w:color w:val="000000" w:themeColor="text1"/>
                <w:kern w:val="0"/>
                <w:lang w:eastAsia="pl-PL"/>
                <w14:ligatures w14:val="none"/>
              </w:rPr>
              <w:t>03221112-4</w:t>
            </w:r>
          </w:p>
        </w:tc>
        <w:tc>
          <w:tcPr>
            <w:tcW w:w="3084" w:type="dxa"/>
            <w:vAlign w:val="center"/>
          </w:tcPr>
          <w:p w14:paraId="00371C37" w14:textId="48E9FF0D" w:rsidR="00380E3A" w:rsidRPr="00EA6F69" w:rsidRDefault="00380E3A" w:rsidP="00380E3A">
            <w:pPr>
              <w:jc w:val="center"/>
              <w:rPr>
                <w:rFonts w:ascii="Times New Roman" w:eastAsia="Times New Roman" w:hAnsi="Times New Roman" w:cs="Times New Roman"/>
                <w:b/>
                <w:bCs/>
                <w:color w:val="000000" w:themeColor="text1"/>
                <w:kern w:val="0"/>
                <w:lang w:eastAsia="pl-PL"/>
                <w14:ligatures w14:val="none"/>
              </w:rPr>
            </w:pPr>
            <w:r w:rsidRPr="00B75205">
              <w:rPr>
                <w:rFonts w:ascii="Times New Roman" w:eastAsia="Times New Roman" w:hAnsi="Times New Roman" w:cs="Times New Roman"/>
                <w:b/>
                <w:bCs/>
                <w:color w:val="000000" w:themeColor="text1"/>
                <w:kern w:val="0"/>
                <w:lang w:eastAsia="pl-PL"/>
                <w14:ligatures w14:val="none"/>
              </w:rPr>
              <w:t>Marchew</w:t>
            </w:r>
            <w:r w:rsidRPr="00B75205">
              <w:rPr>
                <w:rFonts w:ascii="Times New Roman" w:eastAsia="Times New Roman" w:hAnsi="Times New Roman" w:cs="Times New Roman"/>
                <w:color w:val="000000" w:themeColor="text1"/>
                <w:kern w:val="0"/>
                <w:lang w:eastAsia="pl-PL"/>
                <w14:ligatures w14:val="none"/>
              </w:rPr>
              <w:t xml:space="preserve"> - korzeń cały </w:t>
            </w:r>
            <w:r>
              <w:rPr>
                <w:rFonts w:ascii="Times New Roman" w:eastAsia="Times New Roman" w:hAnsi="Times New Roman" w:cs="Times New Roman"/>
                <w:color w:val="000000" w:themeColor="text1"/>
                <w:kern w:val="0"/>
                <w:lang w:eastAsia="pl-PL"/>
                <w14:ligatures w14:val="none"/>
              </w:rPr>
              <w:br/>
            </w:r>
            <w:r w:rsidRPr="00B75205">
              <w:rPr>
                <w:rFonts w:ascii="Times New Roman" w:eastAsia="Times New Roman" w:hAnsi="Times New Roman" w:cs="Times New Roman"/>
                <w:color w:val="000000" w:themeColor="text1"/>
                <w:kern w:val="0"/>
                <w:lang w:eastAsia="pl-PL"/>
                <w14:ligatures w14:val="none"/>
              </w:rPr>
              <w:t xml:space="preserve">i czysty (należycie osuszony po umyciu), bez żadnych uszkodzeń (bez uciętych głów oraz odłamanych korzeni bocznych); marchew świeża, jędrna, jednolitej odmiany, niezdrewniała, prosta, kształtna (bez bocznych rozgałęzień </w:t>
            </w:r>
            <w:r>
              <w:rPr>
                <w:rFonts w:ascii="Times New Roman" w:eastAsia="Times New Roman" w:hAnsi="Times New Roman" w:cs="Times New Roman"/>
                <w:color w:val="000000" w:themeColor="text1"/>
                <w:kern w:val="0"/>
                <w:lang w:eastAsia="pl-PL"/>
                <w14:ligatures w14:val="none"/>
              </w:rPr>
              <w:br/>
            </w:r>
            <w:r w:rsidRPr="00B75205">
              <w:rPr>
                <w:rFonts w:ascii="Times New Roman" w:eastAsia="Times New Roman" w:hAnsi="Times New Roman" w:cs="Times New Roman"/>
                <w:color w:val="000000" w:themeColor="text1"/>
                <w:kern w:val="0"/>
                <w:lang w:eastAsia="pl-PL"/>
                <w14:ligatures w14:val="none"/>
              </w:rPr>
              <w:t>i rozwidleń), bez szczelin, odgnieceń i pęknięć</w:t>
            </w:r>
            <w:r>
              <w:rPr>
                <w:rFonts w:ascii="Times New Roman" w:eastAsia="Times New Roman" w:hAnsi="Times New Roman" w:cs="Times New Roman"/>
                <w:color w:val="000000" w:themeColor="text1"/>
                <w:kern w:val="0"/>
                <w:lang w:eastAsia="pl-PL"/>
                <w14:ligatures w14:val="none"/>
              </w:rPr>
              <w:t>.</w:t>
            </w:r>
          </w:p>
        </w:tc>
        <w:tc>
          <w:tcPr>
            <w:tcW w:w="1275" w:type="dxa"/>
          </w:tcPr>
          <w:p w14:paraId="18952EAD" w14:textId="5FE16C3D" w:rsidR="00380E3A" w:rsidRDefault="00380E3A" w:rsidP="00380E3A">
            <w:pPr>
              <w:jc w:val="center"/>
              <w:rPr>
                <w:rFonts w:ascii="Times New Roman" w:hAnsi="Times New Roman" w:cs="Times New Roman"/>
              </w:rPr>
            </w:pPr>
          </w:p>
          <w:p w14:paraId="66023906" w14:textId="7E528559" w:rsidR="00380E3A" w:rsidRDefault="00380E3A" w:rsidP="00380E3A">
            <w:pPr>
              <w:jc w:val="center"/>
              <w:rPr>
                <w:rFonts w:ascii="Times New Roman" w:hAnsi="Times New Roman" w:cs="Times New Roman"/>
              </w:rPr>
            </w:pPr>
          </w:p>
          <w:p w14:paraId="3ED2B64C" w14:textId="77777777" w:rsidR="00380E3A" w:rsidRDefault="00380E3A" w:rsidP="00380E3A">
            <w:pPr>
              <w:jc w:val="center"/>
              <w:rPr>
                <w:rFonts w:ascii="Times New Roman" w:hAnsi="Times New Roman" w:cs="Times New Roman"/>
              </w:rPr>
            </w:pPr>
          </w:p>
          <w:p w14:paraId="2E2C5786" w14:textId="77777777" w:rsidR="00380E3A" w:rsidRDefault="00380E3A" w:rsidP="00380E3A">
            <w:pPr>
              <w:jc w:val="center"/>
              <w:rPr>
                <w:rFonts w:ascii="Times New Roman" w:hAnsi="Times New Roman" w:cs="Times New Roman"/>
              </w:rPr>
            </w:pPr>
          </w:p>
          <w:p w14:paraId="5D421B5B" w14:textId="76267DC1" w:rsidR="00380E3A" w:rsidRPr="00743AC5" w:rsidRDefault="00380E3A" w:rsidP="00380E3A">
            <w:pPr>
              <w:jc w:val="center"/>
              <w:rPr>
                <w:rFonts w:ascii="Times New Roman" w:hAnsi="Times New Roman" w:cs="Times New Roman"/>
              </w:rPr>
            </w:pPr>
            <w:r w:rsidRPr="0097027E">
              <w:rPr>
                <w:rFonts w:ascii="Times New Roman" w:hAnsi="Times New Roman" w:cs="Times New Roman"/>
              </w:rPr>
              <w:t>kg</w:t>
            </w:r>
          </w:p>
        </w:tc>
        <w:tc>
          <w:tcPr>
            <w:tcW w:w="1457" w:type="dxa"/>
          </w:tcPr>
          <w:p w14:paraId="3DB3394B" w14:textId="77777777" w:rsidR="00380E3A" w:rsidRDefault="00380E3A" w:rsidP="00380E3A">
            <w:pPr>
              <w:jc w:val="center"/>
              <w:rPr>
                <w:rFonts w:ascii="Times New Roman" w:hAnsi="Times New Roman" w:cs="Times New Roman"/>
              </w:rPr>
            </w:pPr>
          </w:p>
          <w:p w14:paraId="1FA9C68B" w14:textId="34A84AF7" w:rsidR="00380E3A" w:rsidRDefault="00380E3A" w:rsidP="00380E3A">
            <w:pPr>
              <w:jc w:val="center"/>
              <w:rPr>
                <w:rFonts w:ascii="Times New Roman" w:hAnsi="Times New Roman" w:cs="Times New Roman"/>
              </w:rPr>
            </w:pPr>
          </w:p>
          <w:p w14:paraId="3750B8E7" w14:textId="2ED24139" w:rsidR="00380E3A" w:rsidRDefault="00380E3A" w:rsidP="00380E3A">
            <w:pPr>
              <w:jc w:val="center"/>
              <w:rPr>
                <w:rFonts w:ascii="Times New Roman" w:hAnsi="Times New Roman" w:cs="Times New Roman"/>
              </w:rPr>
            </w:pPr>
          </w:p>
          <w:p w14:paraId="531CF03D" w14:textId="77777777" w:rsidR="00380E3A" w:rsidRDefault="00380E3A" w:rsidP="00380E3A">
            <w:pPr>
              <w:jc w:val="center"/>
              <w:rPr>
                <w:rFonts w:ascii="Times New Roman" w:hAnsi="Times New Roman" w:cs="Times New Roman"/>
              </w:rPr>
            </w:pPr>
          </w:p>
          <w:p w14:paraId="4C2066CC" w14:textId="4F32833C" w:rsidR="00380E3A" w:rsidRPr="001619FF" w:rsidRDefault="00380E3A" w:rsidP="00380E3A">
            <w:pPr>
              <w:jc w:val="center"/>
              <w:rPr>
                <w:rFonts w:ascii="Times New Roman" w:hAnsi="Times New Roman" w:cs="Times New Roman"/>
                <w:color w:val="EE0000"/>
              </w:rPr>
            </w:pPr>
            <w:r w:rsidRPr="0097027E">
              <w:rPr>
                <w:rFonts w:ascii="Times New Roman" w:hAnsi="Times New Roman" w:cs="Times New Roman"/>
              </w:rPr>
              <w:t>470</w:t>
            </w:r>
          </w:p>
        </w:tc>
        <w:tc>
          <w:tcPr>
            <w:tcW w:w="1526" w:type="dxa"/>
          </w:tcPr>
          <w:p w14:paraId="12148830" w14:textId="77777777" w:rsidR="00380E3A" w:rsidRPr="004F1856" w:rsidRDefault="00380E3A" w:rsidP="00380E3A">
            <w:pPr>
              <w:rPr>
                <w:rFonts w:ascii="Times New Roman" w:hAnsi="Times New Roman" w:cs="Times New Roman"/>
              </w:rPr>
            </w:pPr>
          </w:p>
        </w:tc>
        <w:tc>
          <w:tcPr>
            <w:tcW w:w="1130" w:type="dxa"/>
          </w:tcPr>
          <w:p w14:paraId="38B95861" w14:textId="77777777" w:rsidR="00380E3A" w:rsidRPr="005D6F3A" w:rsidRDefault="00380E3A" w:rsidP="00380E3A">
            <w:pPr>
              <w:rPr>
                <w:rFonts w:ascii="Times New Roman" w:hAnsi="Times New Roman" w:cs="Times New Roman"/>
              </w:rPr>
            </w:pPr>
          </w:p>
        </w:tc>
        <w:tc>
          <w:tcPr>
            <w:tcW w:w="1510" w:type="dxa"/>
          </w:tcPr>
          <w:p w14:paraId="39804AE5" w14:textId="77777777" w:rsidR="00380E3A" w:rsidRPr="005D6F3A" w:rsidRDefault="00380E3A" w:rsidP="00380E3A">
            <w:pPr>
              <w:rPr>
                <w:rFonts w:ascii="Times New Roman" w:hAnsi="Times New Roman" w:cs="Times New Roman"/>
              </w:rPr>
            </w:pPr>
          </w:p>
        </w:tc>
        <w:tc>
          <w:tcPr>
            <w:tcW w:w="1070" w:type="dxa"/>
          </w:tcPr>
          <w:p w14:paraId="09C5FBE0" w14:textId="77777777" w:rsidR="00380E3A" w:rsidRPr="005D6F3A" w:rsidRDefault="00380E3A" w:rsidP="00380E3A">
            <w:pPr>
              <w:rPr>
                <w:rFonts w:ascii="Times New Roman" w:hAnsi="Times New Roman" w:cs="Times New Roman"/>
              </w:rPr>
            </w:pPr>
          </w:p>
        </w:tc>
        <w:tc>
          <w:tcPr>
            <w:tcW w:w="1189" w:type="dxa"/>
          </w:tcPr>
          <w:p w14:paraId="0B5C7B32" w14:textId="77777777" w:rsidR="00380E3A" w:rsidRPr="005D6F3A" w:rsidRDefault="00380E3A" w:rsidP="00380E3A">
            <w:pPr>
              <w:rPr>
                <w:rFonts w:ascii="Times New Roman" w:hAnsi="Times New Roman" w:cs="Times New Roman"/>
              </w:rPr>
            </w:pPr>
          </w:p>
        </w:tc>
        <w:tc>
          <w:tcPr>
            <w:tcW w:w="1141" w:type="dxa"/>
          </w:tcPr>
          <w:p w14:paraId="75EEF731" w14:textId="77777777" w:rsidR="00380E3A" w:rsidRPr="005D6F3A" w:rsidRDefault="00380E3A" w:rsidP="00380E3A">
            <w:pPr>
              <w:rPr>
                <w:rFonts w:ascii="Times New Roman" w:hAnsi="Times New Roman" w:cs="Times New Roman"/>
              </w:rPr>
            </w:pPr>
          </w:p>
        </w:tc>
      </w:tr>
      <w:tr w:rsidR="007A42FF" w14:paraId="5CE2CC33" w14:textId="77777777" w:rsidTr="00247B6B">
        <w:tc>
          <w:tcPr>
            <w:tcW w:w="570" w:type="dxa"/>
          </w:tcPr>
          <w:p w14:paraId="5A008448" w14:textId="77777777" w:rsidR="007A42FF" w:rsidRDefault="007A42FF" w:rsidP="007A42FF">
            <w:pPr>
              <w:jc w:val="center"/>
              <w:rPr>
                <w:rFonts w:ascii="Times New Roman" w:hAnsi="Times New Roman" w:cs="Times New Roman"/>
              </w:rPr>
            </w:pPr>
          </w:p>
          <w:p w14:paraId="7FAE2296" w14:textId="2DC49BEF" w:rsidR="007A42FF" w:rsidRDefault="007A42FF" w:rsidP="007A42FF">
            <w:pPr>
              <w:jc w:val="center"/>
              <w:rPr>
                <w:rFonts w:ascii="Times New Roman" w:hAnsi="Times New Roman" w:cs="Times New Roman"/>
              </w:rPr>
            </w:pPr>
          </w:p>
          <w:p w14:paraId="6A9EDBB1" w14:textId="6B5EF428" w:rsidR="007A42FF" w:rsidRDefault="007A42FF" w:rsidP="007A42FF">
            <w:pPr>
              <w:jc w:val="center"/>
              <w:rPr>
                <w:rFonts w:ascii="Times New Roman" w:hAnsi="Times New Roman" w:cs="Times New Roman"/>
              </w:rPr>
            </w:pPr>
          </w:p>
          <w:p w14:paraId="34C9A116" w14:textId="36359AE4" w:rsidR="007A42FF" w:rsidRDefault="007A42FF" w:rsidP="007A42FF">
            <w:pPr>
              <w:jc w:val="center"/>
              <w:rPr>
                <w:rFonts w:ascii="Times New Roman" w:hAnsi="Times New Roman" w:cs="Times New Roman"/>
              </w:rPr>
            </w:pPr>
          </w:p>
          <w:p w14:paraId="4183E4C2" w14:textId="7BEBCEB3" w:rsidR="007A42FF" w:rsidRDefault="007A42FF" w:rsidP="007A42FF">
            <w:pPr>
              <w:jc w:val="center"/>
              <w:rPr>
                <w:rFonts w:ascii="Times New Roman" w:hAnsi="Times New Roman" w:cs="Times New Roman"/>
              </w:rPr>
            </w:pPr>
          </w:p>
          <w:p w14:paraId="20659C45" w14:textId="7528C4A0" w:rsidR="007A42FF" w:rsidRDefault="007A42FF" w:rsidP="007A42FF">
            <w:pPr>
              <w:jc w:val="center"/>
              <w:rPr>
                <w:rFonts w:ascii="Times New Roman" w:hAnsi="Times New Roman" w:cs="Times New Roman"/>
              </w:rPr>
            </w:pPr>
          </w:p>
          <w:p w14:paraId="380C2BDB" w14:textId="77777777" w:rsidR="007A42FF" w:rsidRDefault="007A42FF" w:rsidP="007A42FF">
            <w:pPr>
              <w:jc w:val="center"/>
              <w:rPr>
                <w:rFonts w:ascii="Times New Roman" w:hAnsi="Times New Roman" w:cs="Times New Roman"/>
              </w:rPr>
            </w:pPr>
          </w:p>
          <w:p w14:paraId="61553F25" w14:textId="60DFAAF3" w:rsidR="007A42FF" w:rsidRDefault="007A42FF" w:rsidP="007A42FF">
            <w:pPr>
              <w:jc w:val="center"/>
              <w:rPr>
                <w:rFonts w:ascii="Times New Roman" w:hAnsi="Times New Roman" w:cs="Times New Roman"/>
              </w:rPr>
            </w:pPr>
            <w:r>
              <w:rPr>
                <w:rFonts w:ascii="Times New Roman" w:hAnsi="Times New Roman" w:cs="Times New Roman"/>
              </w:rPr>
              <w:t>21.</w:t>
            </w:r>
          </w:p>
        </w:tc>
        <w:tc>
          <w:tcPr>
            <w:tcW w:w="1932" w:type="dxa"/>
            <w:vAlign w:val="center"/>
          </w:tcPr>
          <w:p w14:paraId="66E2AF07" w14:textId="77777777" w:rsidR="007A42FF" w:rsidRDefault="007A42FF" w:rsidP="007A42FF">
            <w:pPr>
              <w:jc w:val="center"/>
              <w:rPr>
                <w:rFonts w:ascii="Times New Roman" w:eastAsia="Times New Roman" w:hAnsi="Times New Roman" w:cs="Times New Roman"/>
                <w:color w:val="000000" w:themeColor="text1"/>
                <w:kern w:val="0"/>
                <w:lang w:eastAsia="pl-PL"/>
                <w14:ligatures w14:val="none"/>
              </w:rPr>
            </w:pPr>
          </w:p>
          <w:p w14:paraId="37E9E331" w14:textId="77777777" w:rsidR="007A42FF" w:rsidRDefault="007A42FF" w:rsidP="007A42FF">
            <w:pPr>
              <w:jc w:val="center"/>
              <w:rPr>
                <w:rFonts w:ascii="Times New Roman" w:eastAsia="Times New Roman" w:hAnsi="Times New Roman" w:cs="Times New Roman"/>
                <w:color w:val="000000" w:themeColor="text1"/>
                <w:kern w:val="0"/>
                <w:lang w:eastAsia="pl-PL"/>
                <w14:ligatures w14:val="none"/>
              </w:rPr>
            </w:pPr>
          </w:p>
          <w:p w14:paraId="1E646A86" w14:textId="682796F0" w:rsidR="007A42FF" w:rsidRPr="00B75205" w:rsidRDefault="007A42FF" w:rsidP="007A42FF">
            <w:pPr>
              <w:jc w:val="center"/>
              <w:rPr>
                <w:rFonts w:ascii="Times New Roman" w:eastAsia="Times New Roman" w:hAnsi="Times New Roman" w:cs="Times New Roman"/>
                <w:color w:val="000000" w:themeColor="text1"/>
                <w:kern w:val="0"/>
                <w:lang w:eastAsia="pl-PL"/>
                <w14:ligatures w14:val="none"/>
              </w:rPr>
            </w:pPr>
            <w:r w:rsidRPr="006D43C8">
              <w:rPr>
                <w:rFonts w:ascii="Times New Roman" w:eastAsia="Times New Roman" w:hAnsi="Times New Roman" w:cs="Times New Roman"/>
                <w:kern w:val="0"/>
                <w:lang w:eastAsia="pl-PL"/>
                <w14:ligatures w14:val="none"/>
              </w:rPr>
              <w:t>03221260-6</w:t>
            </w:r>
          </w:p>
        </w:tc>
        <w:tc>
          <w:tcPr>
            <w:tcW w:w="3084" w:type="dxa"/>
            <w:vAlign w:val="center"/>
          </w:tcPr>
          <w:p w14:paraId="2AC50D6D" w14:textId="77777777" w:rsidR="007A42FF" w:rsidRDefault="007A42FF" w:rsidP="007A42FF">
            <w:pPr>
              <w:jc w:val="center"/>
              <w:rPr>
                <w:rFonts w:ascii="Times New Roman" w:eastAsia="Times New Roman" w:hAnsi="Times New Roman" w:cs="Times New Roman"/>
                <w:kern w:val="0"/>
                <w:lang w:eastAsia="pl-PL"/>
                <w14:ligatures w14:val="none"/>
              </w:rPr>
            </w:pPr>
            <w:r w:rsidRPr="006D43C8">
              <w:rPr>
                <w:rFonts w:ascii="Times New Roman" w:eastAsia="Times New Roman" w:hAnsi="Times New Roman" w:cs="Times New Roman"/>
                <w:b/>
                <w:bCs/>
                <w:kern w:val="0"/>
                <w:lang w:eastAsia="pl-PL"/>
                <w14:ligatures w14:val="none"/>
              </w:rPr>
              <w:t>Pieczarka</w:t>
            </w:r>
            <w:r>
              <w:rPr>
                <w:rFonts w:ascii="Times New Roman" w:eastAsia="Times New Roman" w:hAnsi="Times New Roman" w:cs="Times New Roman"/>
                <w:b/>
                <w:bCs/>
                <w:kern w:val="0"/>
                <w:lang w:eastAsia="pl-PL"/>
                <w14:ligatures w14:val="none"/>
              </w:rPr>
              <w:t xml:space="preserve"> </w:t>
            </w:r>
            <w:r w:rsidRPr="006D43C8">
              <w:rPr>
                <w:rFonts w:ascii="Times New Roman" w:eastAsia="Times New Roman" w:hAnsi="Times New Roman" w:cs="Times New Roman"/>
                <w:kern w:val="0"/>
                <w:lang w:eastAsia="pl-PL"/>
                <w14:ligatures w14:val="none"/>
              </w:rPr>
              <w:t xml:space="preserve">- pieczarki </w:t>
            </w:r>
          </w:p>
          <w:p w14:paraId="0D5768BB" w14:textId="3399A2C1" w:rsidR="007A42FF" w:rsidRPr="00B75205" w:rsidRDefault="007A42FF" w:rsidP="007A42FF">
            <w:pPr>
              <w:jc w:val="center"/>
              <w:rPr>
                <w:rFonts w:ascii="Times New Roman" w:eastAsia="Times New Roman" w:hAnsi="Times New Roman" w:cs="Times New Roman"/>
                <w:b/>
                <w:bCs/>
                <w:color w:val="000000" w:themeColor="text1"/>
                <w:kern w:val="0"/>
                <w:lang w:eastAsia="pl-PL"/>
                <w14:ligatures w14:val="none"/>
              </w:rPr>
            </w:pPr>
            <w:r w:rsidRPr="006D43C8">
              <w:rPr>
                <w:rFonts w:ascii="Times New Roman" w:eastAsia="Times New Roman" w:hAnsi="Times New Roman" w:cs="Times New Roman"/>
                <w:kern w:val="0"/>
                <w:lang w:eastAsia="pl-PL"/>
                <w14:ligatures w14:val="none"/>
              </w:rPr>
              <w:t xml:space="preserve">o świeżym i zdrowym wyglądzie (zamknięte lub otwarte), o barwie białej lub białokremowej, kształt kapeluszy okrągły lub półkolisty z blaszkami </w:t>
            </w:r>
            <w:r>
              <w:rPr>
                <w:rFonts w:ascii="Times New Roman" w:eastAsia="Times New Roman" w:hAnsi="Times New Roman" w:cs="Times New Roman"/>
                <w:kern w:val="0"/>
                <w:lang w:eastAsia="pl-PL"/>
                <w14:ligatures w14:val="none"/>
              </w:rPr>
              <w:br/>
            </w:r>
            <w:r w:rsidRPr="006D43C8">
              <w:rPr>
                <w:rFonts w:ascii="Times New Roman" w:eastAsia="Times New Roman" w:hAnsi="Times New Roman" w:cs="Times New Roman"/>
                <w:kern w:val="0"/>
                <w:lang w:eastAsia="pl-PL"/>
                <w14:ligatures w14:val="none"/>
              </w:rPr>
              <w:t>w kolorze białym z odcieniem różowym, wnętrze pieczarki w kolorze białym lub białym z odcieniem różowym. Okres przydatności do spożycia deklarowany przez producenta powinien</w:t>
            </w:r>
            <w:r>
              <w:rPr>
                <w:rFonts w:ascii="Times New Roman" w:eastAsia="Times New Roman" w:hAnsi="Times New Roman" w:cs="Times New Roman"/>
                <w:kern w:val="0"/>
                <w:lang w:eastAsia="pl-PL"/>
                <w14:ligatures w14:val="none"/>
              </w:rPr>
              <w:t xml:space="preserve"> </w:t>
            </w:r>
            <w:r w:rsidRPr="006D43C8">
              <w:rPr>
                <w:rFonts w:ascii="Times New Roman" w:eastAsia="Times New Roman" w:hAnsi="Times New Roman" w:cs="Times New Roman"/>
                <w:kern w:val="0"/>
                <w:lang w:eastAsia="pl-PL"/>
                <w14:ligatures w14:val="none"/>
              </w:rPr>
              <w:t>wynosić nie mniej niż 4 dni od daty dostawy do magazynu Zamawiającego</w:t>
            </w:r>
            <w:r>
              <w:rPr>
                <w:rFonts w:ascii="Times New Roman" w:eastAsia="Times New Roman" w:hAnsi="Times New Roman" w:cs="Times New Roman"/>
                <w:kern w:val="0"/>
                <w:lang w:eastAsia="pl-PL"/>
                <w14:ligatures w14:val="none"/>
              </w:rPr>
              <w:t>. Gatunek I.</w:t>
            </w:r>
          </w:p>
        </w:tc>
        <w:tc>
          <w:tcPr>
            <w:tcW w:w="1275" w:type="dxa"/>
          </w:tcPr>
          <w:p w14:paraId="069E265A" w14:textId="77777777" w:rsidR="007A42FF" w:rsidRDefault="007A42FF" w:rsidP="007A42FF">
            <w:pPr>
              <w:jc w:val="center"/>
              <w:rPr>
                <w:rFonts w:ascii="Times New Roman" w:hAnsi="Times New Roman" w:cs="Times New Roman"/>
              </w:rPr>
            </w:pPr>
          </w:p>
          <w:p w14:paraId="7C31EFA2" w14:textId="77777777" w:rsidR="007A42FF" w:rsidRDefault="007A42FF" w:rsidP="007A42FF">
            <w:pPr>
              <w:jc w:val="center"/>
              <w:rPr>
                <w:rFonts w:ascii="Times New Roman" w:hAnsi="Times New Roman" w:cs="Times New Roman"/>
              </w:rPr>
            </w:pPr>
          </w:p>
          <w:p w14:paraId="22C308BF" w14:textId="45FB429B" w:rsidR="007A42FF" w:rsidRDefault="007A42FF" w:rsidP="007A42FF">
            <w:pPr>
              <w:rPr>
                <w:rFonts w:ascii="Times New Roman" w:hAnsi="Times New Roman" w:cs="Times New Roman"/>
              </w:rPr>
            </w:pPr>
          </w:p>
          <w:p w14:paraId="53370A2D" w14:textId="018E4056" w:rsidR="007A42FF" w:rsidRDefault="007A42FF" w:rsidP="007A42FF">
            <w:pPr>
              <w:rPr>
                <w:rFonts w:ascii="Times New Roman" w:hAnsi="Times New Roman" w:cs="Times New Roman"/>
              </w:rPr>
            </w:pPr>
          </w:p>
          <w:p w14:paraId="4946CA81" w14:textId="3BD39799" w:rsidR="007A42FF" w:rsidRDefault="007A42FF" w:rsidP="007A42FF">
            <w:pPr>
              <w:rPr>
                <w:rFonts w:ascii="Times New Roman" w:hAnsi="Times New Roman" w:cs="Times New Roman"/>
              </w:rPr>
            </w:pPr>
          </w:p>
          <w:p w14:paraId="3F6B9AA1" w14:textId="77777777" w:rsidR="007A42FF" w:rsidRDefault="007A42FF" w:rsidP="007A42FF">
            <w:pPr>
              <w:rPr>
                <w:rFonts w:ascii="Times New Roman" w:hAnsi="Times New Roman" w:cs="Times New Roman"/>
              </w:rPr>
            </w:pPr>
          </w:p>
          <w:p w14:paraId="2F335AA2" w14:textId="77777777" w:rsidR="007A42FF" w:rsidRDefault="007A42FF" w:rsidP="007A42FF">
            <w:pPr>
              <w:jc w:val="center"/>
              <w:rPr>
                <w:rFonts w:ascii="Times New Roman" w:hAnsi="Times New Roman" w:cs="Times New Roman"/>
              </w:rPr>
            </w:pPr>
          </w:p>
          <w:p w14:paraId="6D597D70" w14:textId="6028CB1F" w:rsidR="007A42FF" w:rsidRPr="00743AC5" w:rsidRDefault="007A42FF" w:rsidP="007A42FF">
            <w:pPr>
              <w:jc w:val="center"/>
              <w:rPr>
                <w:rFonts w:ascii="Times New Roman" w:hAnsi="Times New Roman" w:cs="Times New Roman"/>
              </w:rPr>
            </w:pPr>
            <w:r w:rsidRPr="0097027E">
              <w:rPr>
                <w:rFonts w:ascii="Times New Roman" w:hAnsi="Times New Roman" w:cs="Times New Roman"/>
              </w:rPr>
              <w:t>kg</w:t>
            </w:r>
          </w:p>
        </w:tc>
        <w:tc>
          <w:tcPr>
            <w:tcW w:w="1457" w:type="dxa"/>
          </w:tcPr>
          <w:p w14:paraId="18054F0A" w14:textId="77777777" w:rsidR="007A42FF" w:rsidRDefault="007A42FF" w:rsidP="007A42FF">
            <w:pPr>
              <w:jc w:val="center"/>
              <w:rPr>
                <w:rFonts w:ascii="Times New Roman" w:hAnsi="Times New Roman" w:cs="Times New Roman"/>
              </w:rPr>
            </w:pPr>
          </w:p>
          <w:p w14:paraId="1EB5DFE4" w14:textId="77777777" w:rsidR="007A42FF" w:rsidRDefault="007A42FF" w:rsidP="007A42FF">
            <w:pPr>
              <w:rPr>
                <w:rFonts w:ascii="Times New Roman" w:hAnsi="Times New Roman" w:cs="Times New Roman"/>
              </w:rPr>
            </w:pPr>
          </w:p>
          <w:p w14:paraId="425AFC94" w14:textId="1E17E85C" w:rsidR="007A42FF" w:rsidRDefault="007A42FF" w:rsidP="007A42FF">
            <w:pPr>
              <w:rPr>
                <w:rFonts w:ascii="Times New Roman" w:hAnsi="Times New Roman" w:cs="Times New Roman"/>
              </w:rPr>
            </w:pPr>
          </w:p>
          <w:p w14:paraId="1639CB0B" w14:textId="422F329F" w:rsidR="007A42FF" w:rsidRDefault="007A42FF" w:rsidP="007A42FF">
            <w:pPr>
              <w:rPr>
                <w:rFonts w:ascii="Times New Roman" w:hAnsi="Times New Roman" w:cs="Times New Roman"/>
              </w:rPr>
            </w:pPr>
          </w:p>
          <w:p w14:paraId="27B5DE7F" w14:textId="072574B9" w:rsidR="007A42FF" w:rsidRDefault="007A42FF" w:rsidP="007A42FF">
            <w:pPr>
              <w:rPr>
                <w:rFonts w:ascii="Times New Roman" w:hAnsi="Times New Roman" w:cs="Times New Roman"/>
              </w:rPr>
            </w:pPr>
          </w:p>
          <w:p w14:paraId="42FB94BB" w14:textId="77777777" w:rsidR="007A42FF" w:rsidRDefault="007A42FF" w:rsidP="007A42FF">
            <w:pPr>
              <w:rPr>
                <w:rFonts w:ascii="Times New Roman" w:hAnsi="Times New Roman" w:cs="Times New Roman"/>
              </w:rPr>
            </w:pPr>
          </w:p>
          <w:p w14:paraId="37988FEF" w14:textId="77777777" w:rsidR="007A42FF" w:rsidRDefault="007A42FF" w:rsidP="007A42FF">
            <w:pPr>
              <w:jc w:val="center"/>
              <w:rPr>
                <w:rFonts w:ascii="Times New Roman" w:hAnsi="Times New Roman" w:cs="Times New Roman"/>
              </w:rPr>
            </w:pPr>
          </w:p>
          <w:p w14:paraId="1D2E11AC" w14:textId="72D69951" w:rsidR="007A42FF" w:rsidRPr="001619FF" w:rsidRDefault="007A42FF" w:rsidP="007A42FF">
            <w:pPr>
              <w:jc w:val="center"/>
              <w:rPr>
                <w:rFonts w:ascii="Times New Roman" w:hAnsi="Times New Roman" w:cs="Times New Roman"/>
                <w:color w:val="EE0000"/>
              </w:rPr>
            </w:pPr>
            <w:r w:rsidRPr="0097027E">
              <w:rPr>
                <w:rFonts w:ascii="Times New Roman" w:hAnsi="Times New Roman" w:cs="Times New Roman"/>
              </w:rPr>
              <w:t>18</w:t>
            </w:r>
            <w:r>
              <w:rPr>
                <w:rFonts w:ascii="Times New Roman" w:hAnsi="Times New Roman" w:cs="Times New Roman"/>
              </w:rPr>
              <w:t>0</w:t>
            </w:r>
          </w:p>
        </w:tc>
        <w:tc>
          <w:tcPr>
            <w:tcW w:w="1526" w:type="dxa"/>
          </w:tcPr>
          <w:p w14:paraId="0B68C130" w14:textId="77777777" w:rsidR="007A42FF" w:rsidRPr="004F1856" w:rsidRDefault="007A42FF" w:rsidP="007A42FF">
            <w:pPr>
              <w:rPr>
                <w:rFonts w:ascii="Times New Roman" w:hAnsi="Times New Roman" w:cs="Times New Roman"/>
              </w:rPr>
            </w:pPr>
          </w:p>
        </w:tc>
        <w:tc>
          <w:tcPr>
            <w:tcW w:w="1130" w:type="dxa"/>
          </w:tcPr>
          <w:p w14:paraId="4CC80FC6" w14:textId="77777777" w:rsidR="007A42FF" w:rsidRPr="005D6F3A" w:rsidRDefault="007A42FF" w:rsidP="007A42FF">
            <w:pPr>
              <w:rPr>
                <w:rFonts w:ascii="Times New Roman" w:hAnsi="Times New Roman" w:cs="Times New Roman"/>
              </w:rPr>
            </w:pPr>
          </w:p>
        </w:tc>
        <w:tc>
          <w:tcPr>
            <w:tcW w:w="1510" w:type="dxa"/>
          </w:tcPr>
          <w:p w14:paraId="321207C1" w14:textId="77777777" w:rsidR="007A42FF" w:rsidRPr="005D6F3A" w:rsidRDefault="007A42FF" w:rsidP="007A42FF">
            <w:pPr>
              <w:rPr>
                <w:rFonts w:ascii="Times New Roman" w:hAnsi="Times New Roman" w:cs="Times New Roman"/>
              </w:rPr>
            </w:pPr>
          </w:p>
        </w:tc>
        <w:tc>
          <w:tcPr>
            <w:tcW w:w="1070" w:type="dxa"/>
          </w:tcPr>
          <w:p w14:paraId="78C0555F" w14:textId="77777777" w:rsidR="007A42FF" w:rsidRPr="005D6F3A" w:rsidRDefault="007A42FF" w:rsidP="007A42FF">
            <w:pPr>
              <w:rPr>
                <w:rFonts w:ascii="Times New Roman" w:hAnsi="Times New Roman" w:cs="Times New Roman"/>
              </w:rPr>
            </w:pPr>
          </w:p>
        </w:tc>
        <w:tc>
          <w:tcPr>
            <w:tcW w:w="1189" w:type="dxa"/>
          </w:tcPr>
          <w:p w14:paraId="05980AB0" w14:textId="77777777" w:rsidR="007A42FF" w:rsidRPr="005D6F3A" w:rsidRDefault="007A42FF" w:rsidP="007A42FF">
            <w:pPr>
              <w:rPr>
                <w:rFonts w:ascii="Times New Roman" w:hAnsi="Times New Roman" w:cs="Times New Roman"/>
              </w:rPr>
            </w:pPr>
          </w:p>
        </w:tc>
        <w:tc>
          <w:tcPr>
            <w:tcW w:w="1141" w:type="dxa"/>
          </w:tcPr>
          <w:p w14:paraId="34DEA814" w14:textId="77777777" w:rsidR="007A42FF" w:rsidRPr="005D6F3A" w:rsidRDefault="007A42FF" w:rsidP="007A42FF">
            <w:pPr>
              <w:rPr>
                <w:rFonts w:ascii="Times New Roman" w:hAnsi="Times New Roman" w:cs="Times New Roman"/>
              </w:rPr>
            </w:pPr>
          </w:p>
        </w:tc>
      </w:tr>
      <w:tr w:rsidR="007A42FF" w14:paraId="5B4C7779" w14:textId="77777777" w:rsidTr="00560151">
        <w:tc>
          <w:tcPr>
            <w:tcW w:w="570" w:type="dxa"/>
          </w:tcPr>
          <w:p w14:paraId="3F4180FF" w14:textId="77777777" w:rsidR="007A42FF" w:rsidRDefault="007A42FF" w:rsidP="007A42FF">
            <w:pPr>
              <w:jc w:val="center"/>
              <w:rPr>
                <w:rFonts w:ascii="Times New Roman" w:hAnsi="Times New Roman" w:cs="Times New Roman"/>
              </w:rPr>
            </w:pPr>
          </w:p>
          <w:p w14:paraId="191B916C" w14:textId="77777777" w:rsidR="007A42FF" w:rsidRDefault="007A42FF" w:rsidP="007A42FF">
            <w:pPr>
              <w:jc w:val="center"/>
              <w:rPr>
                <w:rFonts w:ascii="Times New Roman" w:hAnsi="Times New Roman" w:cs="Times New Roman"/>
              </w:rPr>
            </w:pPr>
          </w:p>
          <w:p w14:paraId="61C340FD" w14:textId="1B766BF9" w:rsidR="007A42FF" w:rsidRDefault="007A42FF" w:rsidP="007A42FF">
            <w:pPr>
              <w:rPr>
                <w:rFonts w:ascii="Times New Roman" w:hAnsi="Times New Roman" w:cs="Times New Roman"/>
              </w:rPr>
            </w:pPr>
          </w:p>
          <w:p w14:paraId="2918E149" w14:textId="3A877F58" w:rsidR="007A42FF" w:rsidRDefault="007A42FF" w:rsidP="007A42FF">
            <w:pPr>
              <w:rPr>
                <w:rFonts w:ascii="Times New Roman" w:hAnsi="Times New Roman" w:cs="Times New Roman"/>
              </w:rPr>
            </w:pPr>
          </w:p>
          <w:p w14:paraId="7B2D13EE" w14:textId="0B627DD0" w:rsidR="007A42FF" w:rsidRDefault="007A42FF" w:rsidP="007A42FF">
            <w:pPr>
              <w:rPr>
                <w:rFonts w:ascii="Times New Roman" w:hAnsi="Times New Roman" w:cs="Times New Roman"/>
              </w:rPr>
            </w:pPr>
          </w:p>
          <w:p w14:paraId="5C813AD9" w14:textId="64BB9010" w:rsidR="007A42FF" w:rsidRDefault="007A42FF" w:rsidP="007A42FF">
            <w:pPr>
              <w:rPr>
                <w:rFonts w:ascii="Times New Roman" w:hAnsi="Times New Roman" w:cs="Times New Roman"/>
              </w:rPr>
            </w:pPr>
          </w:p>
          <w:p w14:paraId="0A92B1F9" w14:textId="38C2501C" w:rsidR="007A42FF" w:rsidRDefault="007A42FF" w:rsidP="007A42FF">
            <w:pPr>
              <w:rPr>
                <w:rFonts w:ascii="Times New Roman" w:hAnsi="Times New Roman" w:cs="Times New Roman"/>
              </w:rPr>
            </w:pPr>
          </w:p>
          <w:p w14:paraId="118813EC" w14:textId="2C70FEBB" w:rsidR="007A42FF" w:rsidRDefault="007A42FF" w:rsidP="007A42FF">
            <w:pPr>
              <w:rPr>
                <w:rFonts w:ascii="Times New Roman" w:hAnsi="Times New Roman" w:cs="Times New Roman"/>
              </w:rPr>
            </w:pPr>
          </w:p>
          <w:p w14:paraId="05E9160B" w14:textId="77777777" w:rsidR="007A42FF" w:rsidRDefault="007A42FF" w:rsidP="007A42FF">
            <w:pPr>
              <w:rPr>
                <w:rFonts w:ascii="Times New Roman" w:hAnsi="Times New Roman" w:cs="Times New Roman"/>
              </w:rPr>
            </w:pPr>
          </w:p>
          <w:p w14:paraId="2F785EA5" w14:textId="77777777" w:rsidR="007A42FF" w:rsidRDefault="007A42FF" w:rsidP="007A42FF">
            <w:pPr>
              <w:jc w:val="center"/>
              <w:rPr>
                <w:rFonts w:ascii="Times New Roman" w:hAnsi="Times New Roman" w:cs="Times New Roman"/>
              </w:rPr>
            </w:pPr>
          </w:p>
          <w:p w14:paraId="5EF5DF3A" w14:textId="1AA10CE5" w:rsidR="007A42FF" w:rsidRDefault="007A42FF" w:rsidP="007A42FF">
            <w:pPr>
              <w:jc w:val="center"/>
              <w:rPr>
                <w:rFonts w:ascii="Times New Roman" w:hAnsi="Times New Roman" w:cs="Times New Roman"/>
              </w:rPr>
            </w:pPr>
            <w:r>
              <w:rPr>
                <w:rFonts w:ascii="Times New Roman" w:hAnsi="Times New Roman" w:cs="Times New Roman"/>
              </w:rPr>
              <w:t>22.</w:t>
            </w:r>
          </w:p>
        </w:tc>
        <w:tc>
          <w:tcPr>
            <w:tcW w:w="1932" w:type="dxa"/>
            <w:vAlign w:val="center"/>
          </w:tcPr>
          <w:p w14:paraId="1981AA62" w14:textId="6D123EB7" w:rsidR="007A42FF" w:rsidRPr="006D43C8" w:rsidRDefault="007A42FF" w:rsidP="007A42FF">
            <w:pPr>
              <w:jc w:val="center"/>
              <w:rPr>
                <w:rFonts w:ascii="Times New Roman" w:eastAsia="Times New Roman" w:hAnsi="Times New Roman" w:cs="Times New Roman"/>
                <w:kern w:val="0"/>
                <w:lang w:eastAsia="pl-PL"/>
                <w14:ligatures w14:val="none"/>
              </w:rPr>
            </w:pPr>
            <w:r w:rsidRPr="00CB31CD">
              <w:rPr>
                <w:rFonts w:ascii="Times New Roman" w:eastAsia="Times New Roman" w:hAnsi="Times New Roman" w:cs="Times New Roman"/>
                <w:kern w:val="0"/>
                <w:lang w:eastAsia="pl-PL"/>
                <w14:ligatures w14:val="none"/>
              </w:rPr>
              <w:t xml:space="preserve">03212100-1 </w:t>
            </w:r>
          </w:p>
        </w:tc>
        <w:tc>
          <w:tcPr>
            <w:tcW w:w="3084" w:type="dxa"/>
            <w:vAlign w:val="center"/>
          </w:tcPr>
          <w:p w14:paraId="6FFCDA67" w14:textId="77777777" w:rsidR="007A42FF" w:rsidRDefault="007A42FF" w:rsidP="007A42FF">
            <w:pPr>
              <w:jc w:val="center"/>
              <w:rPr>
                <w:rFonts w:ascii="Times New Roman" w:eastAsia="Times New Roman" w:hAnsi="Times New Roman" w:cs="Times New Roman"/>
                <w:kern w:val="0"/>
                <w:lang w:eastAsia="pl-PL"/>
                <w14:ligatures w14:val="none"/>
              </w:rPr>
            </w:pPr>
            <w:r w:rsidRPr="00CB31CD">
              <w:rPr>
                <w:rFonts w:ascii="Times New Roman" w:eastAsia="Times New Roman" w:hAnsi="Times New Roman" w:cs="Times New Roman"/>
                <w:b/>
                <w:bCs/>
                <w:kern w:val="0"/>
                <w:lang w:eastAsia="pl-PL"/>
                <w14:ligatures w14:val="none"/>
              </w:rPr>
              <w:t>Ziemniaki</w:t>
            </w:r>
            <w:r w:rsidRPr="00CB31CD">
              <w:rPr>
                <w:rFonts w:ascii="Times New Roman" w:eastAsia="Times New Roman" w:hAnsi="Times New Roman" w:cs="Times New Roman"/>
                <w:kern w:val="0"/>
                <w:lang w:eastAsia="pl-PL"/>
                <w14:ligatures w14:val="none"/>
              </w:rPr>
              <w:t xml:space="preserve"> – jadalne nieobrane, o jednolitej odmianie, czyste, bulwy odpowiednio dojrzałe, niezzieleniałe, bez objawów zaparzeń, zmarznięcia </w:t>
            </w:r>
            <w:r>
              <w:rPr>
                <w:rFonts w:ascii="Times New Roman" w:eastAsia="Times New Roman" w:hAnsi="Times New Roman" w:cs="Times New Roman"/>
                <w:kern w:val="0"/>
                <w:lang w:eastAsia="pl-PL"/>
                <w14:ligatures w14:val="none"/>
              </w:rPr>
              <w:br/>
            </w:r>
            <w:r w:rsidRPr="00CB31CD">
              <w:rPr>
                <w:rFonts w:ascii="Times New Roman" w:eastAsia="Times New Roman" w:hAnsi="Times New Roman" w:cs="Times New Roman"/>
                <w:kern w:val="0"/>
                <w:lang w:eastAsia="pl-PL"/>
                <w14:ligatures w14:val="none"/>
              </w:rPr>
              <w:t xml:space="preserve">i gnicia, o barwie typowej dla odmiany (kremowa, jasnożółta, żółta), </w:t>
            </w:r>
          </w:p>
          <w:p w14:paraId="52539F39" w14:textId="77777777" w:rsidR="007A42FF" w:rsidRDefault="007A42FF" w:rsidP="007A42FF">
            <w:pPr>
              <w:jc w:val="center"/>
              <w:rPr>
                <w:rFonts w:ascii="Times New Roman" w:eastAsia="Times New Roman" w:hAnsi="Times New Roman" w:cs="Times New Roman"/>
                <w:kern w:val="0"/>
                <w:lang w:eastAsia="pl-PL"/>
                <w14:ligatures w14:val="none"/>
              </w:rPr>
            </w:pPr>
            <w:r w:rsidRPr="00CB31CD">
              <w:rPr>
                <w:rFonts w:ascii="Times New Roman" w:eastAsia="Times New Roman" w:hAnsi="Times New Roman" w:cs="Times New Roman"/>
                <w:kern w:val="0"/>
                <w:lang w:eastAsia="pl-PL"/>
                <w14:ligatures w14:val="none"/>
              </w:rPr>
              <w:t xml:space="preserve">o wyrównanej wielkości, </w:t>
            </w:r>
          </w:p>
          <w:p w14:paraId="6D1026A5" w14:textId="77777777" w:rsidR="007A42FF" w:rsidRDefault="007A42FF" w:rsidP="007A42FF">
            <w:pPr>
              <w:jc w:val="center"/>
              <w:rPr>
                <w:rFonts w:ascii="Times New Roman" w:eastAsia="Times New Roman" w:hAnsi="Times New Roman" w:cs="Times New Roman"/>
                <w:kern w:val="0"/>
                <w:lang w:eastAsia="pl-PL"/>
                <w14:ligatures w14:val="none"/>
              </w:rPr>
            </w:pPr>
            <w:r w:rsidRPr="00CB31CD">
              <w:rPr>
                <w:rFonts w:ascii="Times New Roman" w:eastAsia="Times New Roman" w:hAnsi="Times New Roman" w:cs="Times New Roman"/>
                <w:kern w:val="0"/>
                <w:lang w:eastAsia="pl-PL"/>
                <w14:ligatures w14:val="none"/>
              </w:rPr>
              <w:t xml:space="preserve">o średnicy 4-8 cm. Opakowanie 15 kg  </w:t>
            </w:r>
          </w:p>
          <w:p w14:paraId="1FA77916" w14:textId="77777777" w:rsidR="007A42FF" w:rsidRDefault="007A42FF" w:rsidP="007A42FF">
            <w:pPr>
              <w:jc w:val="center"/>
              <w:rPr>
                <w:rFonts w:ascii="Times New Roman" w:eastAsia="Times New Roman" w:hAnsi="Times New Roman" w:cs="Times New Roman"/>
                <w:kern w:val="0"/>
                <w:lang w:eastAsia="pl-PL"/>
                <w14:ligatures w14:val="none"/>
              </w:rPr>
            </w:pPr>
            <w:r w:rsidRPr="00CB31CD">
              <w:rPr>
                <w:rFonts w:ascii="Times New Roman" w:eastAsia="Times New Roman" w:hAnsi="Times New Roman" w:cs="Times New Roman"/>
                <w:kern w:val="0"/>
                <w:lang w:eastAsia="pl-PL"/>
                <w14:ligatures w14:val="none"/>
              </w:rPr>
              <w:t xml:space="preserve">z nadrukowaną informację  </w:t>
            </w:r>
            <w:r>
              <w:rPr>
                <w:rFonts w:ascii="Times New Roman" w:eastAsia="Times New Roman" w:hAnsi="Times New Roman" w:cs="Times New Roman"/>
                <w:kern w:val="0"/>
                <w:lang w:eastAsia="pl-PL"/>
                <w14:ligatures w14:val="none"/>
              </w:rPr>
              <w:br/>
            </w:r>
            <w:r w:rsidRPr="00CB31CD">
              <w:rPr>
                <w:rFonts w:ascii="Times New Roman" w:eastAsia="Times New Roman" w:hAnsi="Times New Roman" w:cs="Times New Roman"/>
                <w:kern w:val="0"/>
                <w:lang w:eastAsia="pl-PL"/>
                <w14:ligatures w14:val="none"/>
              </w:rPr>
              <w:t xml:space="preserve">o nazwie środka spożywczego, nazwie  </w:t>
            </w:r>
          </w:p>
          <w:p w14:paraId="1E72442D" w14:textId="76DCFF41" w:rsidR="007A42FF" w:rsidRPr="006D43C8" w:rsidRDefault="007A42FF" w:rsidP="007A42FF">
            <w:pPr>
              <w:jc w:val="center"/>
              <w:rPr>
                <w:rFonts w:ascii="Times New Roman" w:eastAsia="Times New Roman" w:hAnsi="Times New Roman" w:cs="Times New Roman"/>
                <w:b/>
                <w:bCs/>
                <w:kern w:val="0"/>
                <w:lang w:eastAsia="pl-PL"/>
                <w14:ligatures w14:val="none"/>
              </w:rPr>
            </w:pPr>
            <w:r w:rsidRPr="00CB31CD">
              <w:rPr>
                <w:rFonts w:ascii="Times New Roman" w:eastAsia="Times New Roman" w:hAnsi="Times New Roman" w:cs="Times New Roman"/>
                <w:kern w:val="0"/>
                <w:lang w:eastAsia="pl-PL"/>
                <w14:ligatures w14:val="none"/>
              </w:rPr>
              <w:t>i adresie producenta, dacie przydatności do spożycia (min. 3 dni) oraz gramaturze. Odmiany żółe - odmiany np. Denar, Miłek, Vineta, odmiany białe - odmiany np. Irys, Irga, Katania.</w:t>
            </w:r>
          </w:p>
        </w:tc>
        <w:tc>
          <w:tcPr>
            <w:tcW w:w="1275" w:type="dxa"/>
          </w:tcPr>
          <w:p w14:paraId="17395EA5" w14:textId="77777777" w:rsidR="007A42FF" w:rsidRDefault="007A42FF" w:rsidP="007A42FF">
            <w:pPr>
              <w:jc w:val="center"/>
              <w:rPr>
                <w:rFonts w:ascii="Times New Roman" w:hAnsi="Times New Roman" w:cs="Times New Roman"/>
              </w:rPr>
            </w:pPr>
          </w:p>
          <w:p w14:paraId="0EF0A780" w14:textId="77777777" w:rsidR="007A42FF" w:rsidRDefault="007A42FF" w:rsidP="007A42FF">
            <w:pPr>
              <w:jc w:val="center"/>
              <w:rPr>
                <w:rFonts w:ascii="Times New Roman" w:hAnsi="Times New Roman" w:cs="Times New Roman"/>
              </w:rPr>
            </w:pPr>
          </w:p>
          <w:p w14:paraId="41569EE2" w14:textId="77777777" w:rsidR="007A42FF" w:rsidRDefault="007A42FF" w:rsidP="007A42FF">
            <w:pPr>
              <w:jc w:val="center"/>
              <w:rPr>
                <w:rFonts w:ascii="Times New Roman" w:hAnsi="Times New Roman" w:cs="Times New Roman"/>
              </w:rPr>
            </w:pPr>
          </w:p>
          <w:p w14:paraId="331A2596" w14:textId="77777777" w:rsidR="007A42FF" w:rsidRDefault="007A42FF" w:rsidP="007A42FF">
            <w:pPr>
              <w:jc w:val="center"/>
              <w:rPr>
                <w:rFonts w:ascii="Times New Roman" w:hAnsi="Times New Roman" w:cs="Times New Roman"/>
              </w:rPr>
            </w:pPr>
          </w:p>
          <w:p w14:paraId="0D20AB09" w14:textId="77777777" w:rsidR="007A42FF" w:rsidRDefault="007A42FF" w:rsidP="007A42FF">
            <w:pPr>
              <w:jc w:val="center"/>
              <w:rPr>
                <w:rFonts w:ascii="Times New Roman" w:hAnsi="Times New Roman" w:cs="Times New Roman"/>
              </w:rPr>
            </w:pPr>
          </w:p>
          <w:p w14:paraId="394E2CF2" w14:textId="77777777" w:rsidR="007A42FF" w:rsidRDefault="007A42FF" w:rsidP="007A42FF">
            <w:pPr>
              <w:jc w:val="center"/>
              <w:rPr>
                <w:rFonts w:ascii="Times New Roman" w:hAnsi="Times New Roman" w:cs="Times New Roman"/>
              </w:rPr>
            </w:pPr>
          </w:p>
          <w:p w14:paraId="071F0DFE" w14:textId="77777777" w:rsidR="007A42FF" w:rsidRDefault="007A42FF" w:rsidP="007A42FF">
            <w:pPr>
              <w:jc w:val="center"/>
              <w:rPr>
                <w:rFonts w:ascii="Times New Roman" w:hAnsi="Times New Roman" w:cs="Times New Roman"/>
              </w:rPr>
            </w:pPr>
          </w:p>
          <w:p w14:paraId="4D688717" w14:textId="77777777" w:rsidR="007A42FF" w:rsidRDefault="007A42FF" w:rsidP="007A42FF">
            <w:pPr>
              <w:jc w:val="center"/>
              <w:rPr>
                <w:rFonts w:ascii="Times New Roman" w:hAnsi="Times New Roman" w:cs="Times New Roman"/>
              </w:rPr>
            </w:pPr>
          </w:p>
          <w:p w14:paraId="3E135193" w14:textId="77777777" w:rsidR="007A42FF" w:rsidRDefault="007A42FF" w:rsidP="007A42FF">
            <w:pPr>
              <w:jc w:val="center"/>
              <w:rPr>
                <w:rFonts w:ascii="Times New Roman" w:hAnsi="Times New Roman" w:cs="Times New Roman"/>
              </w:rPr>
            </w:pPr>
          </w:p>
          <w:p w14:paraId="062D548A" w14:textId="77777777" w:rsidR="007A42FF" w:rsidRDefault="007A42FF" w:rsidP="007A42FF">
            <w:pPr>
              <w:jc w:val="center"/>
              <w:rPr>
                <w:rFonts w:ascii="Times New Roman" w:hAnsi="Times New Roman" w:cs="Times New Roman"/>
              </w:rPr>
            </w:pPr>
          </w:p>
          <w:p w14:paraId="1410E756" w14:textId="77777777" w:rsidR="007A42FF" w:rsidRDefault="007A42FF" w:rsidP="007A42FF">
            <w:pPr>
              <w:jc w:val="center"/>
              <w:rPr>
                <w:rFonts w:ascii="Times New Roman" w:hAnsi="Times New Roman" w:cs="Times New Roman"/>
              </w:rPr>
            </w:pPr>
          </w:p>
          <w:p w14:paraId="20AE2C45" w14:textId="6787805E" w:rsidR="007A42FF" w:rsidRPr="00743AC5" w:rsidRDefault="007A42FF" w:rsidP="007A42FF">
            <w:pPr>
              <w:jc w:val="center"/>
              <w:rPr>
                <w:rFonts w:ascii="Times New Roman" w:hAnsi="Times New Roman" w:cs="Times New Roman"/>
              </w:rPr>
            </w:pPr>
            <w:r w:rsidRPr="0097027E">
              <w:rPr>
                <w:rFonts w:ascii="Times New Roman" w:hAnsi="Times New Roman" w:cs="Times New Roman"/>
              </w:rPr>
              <w:t>kg</w:t>
            </w:r>
          </w:p>
        </w:tc>
        <w:tc>
          <w:tcPr>
            <w:tcW w:w="1457" w:type="dxa"/>
          </w:tcPr>
          <w:p w14:paraId="545483D8" w14:textId="77777777" w:rsidR="007A42FF" w:rsidRDefault="007A42FF" w:rsidP="007A42FF">
            <w:pPr>
              <w:jc w:val="center"/>
              <w:rPr>
                <w:rFonts w:ascii="Times New Roman" w:hAnsi="Times New Roman" w:cs="Times New Roman"/>
              </w:rPr>
            </w:pPr>
          </w:p>
          <w:p w14:paraId="4952CC4F" w14:textId="77777777" w:rsidR="007A42FF" w:rsidRDefault="007A42FF" w:rsidP="007A42FF">
            <w:pPr>
              <w:jc w:val="center"/>
              <w:rPr>
                <w:rFonts w:ascii="Times New Roman" w:hAnsi="Times New Roman" w:cs="Times New Roman"/>
              </w:rPr>
            </w:pPr>
          </w:p>
          <w:p w14:paraId="0874E08C" w14:textId="77777777" w:rsidR="007A42FF" w:rsidRDefault="007A42FF" w:rsidP="007A42FF">
            <w:pPr>
              <w:jc w:val="center"/>
              <w:rPr>
                <w:rFonts w:ascii="Times New Roman" w:hAnsi="Times New Roman" w:cs="Times New Roman"/>
              </w:rPr>
            </w:pPr>
          </w:p>
          <w:p w14:paraId="06D71947" w14:textId="77777777" w:rsidR="007A42FF" w:rsidRDefault="007A42FF" w:rsidP="007A42FF">
            <w:pPr>
              <w:jc w:val="center"/>
              <w:rPr>
                <w:rFonts w:ascii="Times New Roman" w:hAnsi="Times New Roman" w:cs="Times New Roman"/>
              </w:rPr>
            </w:pPr>
          </w:p>
          <w:p w14:paraId="04F17809" w14:textId="77777777" w:rsidR="007A42FF" w:rsidRDefault="007A42FF" w:rsidP="007A42FF">
            <w:pPr>
              <w:jc w:val="center"/>
              <w:rPr>
                <w:rFonts w:ascii="Times New Roman" w:hAnsi="Times New Roman" w:cs="Times New Roman"/>
              </w:rPr>
            </w:pPr>
          </w:p>
          <w:p w14:paraId="3E96B06F" w14:textId="77777777" w:rsidR="007A42FF" w:rsidRDefault="007A42FF" w:rsidP="007A42FF">
            <w:pPr>
              <w:jc w:val="center"/>
              <w:rPr>
                <w:rFonts w:ascii="Times New Roman" w:hAnsi="Times New Roman" w:cs="Times New Roman"/>
              </w:rPr>
            </w:pPr>
          </w:p>
          <w:p w14:paraId="35FB70E2" w14:textId="77777777" w:rsidR="007A42FF" w:rsidRDefault="007A42FF" w:rsidP="007A42FF">
            <w:pPr>
              <w:jc w:val="center"/>
              <w:rPr>
                <w:rFonts w:ascii="Times New Roman" w:hAnsi="Times New Roman" w:cs="Times New Roman"/>
              </w:rPr>
            </w:pPr>
          </w:p>
          <w:p w14:paraId="0A2670C9" w14:textId="77777777" w:rsidR="007A42FF" w:rsidRDefault="007A42FF" w:rsidP="007A42FF">
            <w:pPr>
              <w:jc w:val="center"/>
              <w:rPr>
                <w:rFonts w:ascii="Times New Roman" w:hAnsi="Times New Roman" w:cs="Times New Roman"/>
              </w:rPr>
            </w:pPr>
          </w:p>
          <w:p w14:paraId="7FC18AF5" w14:textId="77777777" w:rsidR="007A42FF" w:rsidRDefault="007A42FF" w:rsidP="007A42FF">
            <w:pPr>
              <w:jc w:val="center"/>
              <w:rPr>
                <w:rFonts w:ascii="Times New Roman" w:hAnsi="Times New Roman" w:cs="Times New Roman"/>
              </w:rPr>
            </w:pPr>
          </w:p>
          <w:p w14:paraId="3EFCE532" w14:textId="77777777" w:rsidR="007A42FF" w:rsidRDefault="007A42FF" w:rsidP="007A42FF">
            <w:pPr>
              <w:jc w:val="center"/>
              <w:rPr>
                <w:rFonts w:ascii="Times New Roman" w:hAnsi="Times New Roman" w:cs="Times New Roman"/>
              </w:rPr>
            </w:pPr>
          </w:p>
          <w:p w14:paraId="06F18350" w14:textId="77777777" w:rsidR="007A42FF" w:rsidRDefault="007A42FF" w:rsidP="007A42FF">
            <w:pPr>
              <w:jc w:val="center"/>
              <w:rPr>
                <w:rFonts w:ascii="Times New Roman" w:hAnsi="Times New Roman" w:cs="Times New Roman"/>
              </w:rPr>
            </w:pPr>
          </w:p>
          <w:p w14:paraId="54E51634" w14:textId="7A4746DC" w:rsidR="007A42FF" w:rsidRPr="001619FF" w:rsidRDefault="007A42FF" w:rsidP="007A42FF">
            <w:pPr>
              <w:jc w:val="center"/>
              <w:rPr>
                <w:rFonts w:ascii="Times New Roman" w:hAnsi="Times New Roman" w:cs="Times New Roman"/>
                <w:color w:val="EE0000"/>
              </w:rPr>
            </w:pPr>
            <w:r w:rsidRPr="0097027E">
              <w:rPr>
                <w:rFonts w:ascii="Times New Roman" w:hAnsi="Times New Roman" w:cs="Times New Roman"/>
              </w:rPr>
              <w:t>4 60</w:t>
            </w:r>
            <w:r>
              <w:rPr>
                <w:rFonts w:ascii="Times New Roman" w:hAnsi="Times New Roman" w:cs="Times New Roman"/>
              </w:rPr>
              <w:t>0</w:t>
            </w:r>
          </w:p>
        </w:tc>
        <w:tc>
          <w:tcPr>
            <w:tcW w:w="1526" w:type="dxa"/>
          </w:tcPr>
          <w:p w14:paraId="73919923" w14:textId="77777777" w:rsidR="007A42FF" w:rsidRPr="004F1856" w:rsidRDefault="007A42FF" w:rsidP="007A42FF">
            <w:pPr>
              <w:rPr>
                <w:rFonts w:ascii="Times New Roman" w:hAnsi="Times New Roman" w:cs="Times New Roman"/>
              </w:rPr>
            </w:pPr>
          </w:p>
        </w:tc>
        <w:tc>
          <w:tcPr>
            <w:tcW w:w="1130" w:type="dxa"/>
          </w:tcPr>
          <w:p w14:paraId="33ACC229" w14:textId="77777777" w:rsidR="007A42FF" w:rsidRPr="005D6F3A" w:rsidRDefault="007A42FF" w:rsidP="007A42FF">
            <w:pPr>
              <w:rPr>
                <w:rFonts w:ascii="Times New Roman" w:hAnsi="Times New Roman" w:cs="Times New Roman"/>
              </w:rPr>
            </w:pPr>
          </w:p>
        </w:tc>
        <w:tc>
          <w:tcPr>
            <w:tcW w:w="1510" w:type="dxa"/>
          </w:tcPr>
          <w:p w14:paraId="05A16ED9" w14:textId="77777777" w:rsidR="007A42FF" w:rsidRPr="005D6F3A" w:rsidRDefault="007A42FF" w:rsidP="007A42FF">
            <w:pPr>
              <w:rPr>
                <w:rFonts w:ascii="Times New Roman" w:hAnsi="Times New Roman" w:cs="Times New Roman"/>
              </w:rPr>
            </w:pPr>
          </w:p>
        </w:tc>
        <w:tc>
          <w:tcPr>
            <w:tcW w:w="1070" w:type="dxa"/>
          </w:tcPr>
          <w:p w14:paraId="1D26270B" w14:textId="77777777" w:rsidR="007A42FF" w:rsidRPr="005D6F3A" w:rsidRDefault="007A42FF" w:rsidP="007A42FF">
            <w:pPr>
              <w:rPr>
                <w:rFonts w:ascii="Times New Roman" w:hAnsi="Times New Roman" w:cs="Times New Roman"/>
              </w:rPr>
            </w:pPr>
          </w:p>
        </w:tc>
        <w:tc>
          <w:tcPr>
            <w:tcW w:w="1189" w:type="dxa"/>
          </w:tcPr>
          <w:p w14:paraId="5BB48AEA" w14:textId="77777777" w:rsidR="007A42FF" w:rsidRPr="005D6F3A" w:rsidRDefault="007A42FF" w:rsidP="007A42FF">
            <w:pPr>
              <w:rPr>
                <w:rFonts w:ascii="Times New Roman" w:hAnsi="Times New Roman" w:cs="Times New Roman"/>
              </w:rPr>
            </w:pPr>
          </w:p>
        </w:tc>
        <w:tc>
          <w:tcPr>
            <w:tcW w:w="1141" w:type="dxa"/>
          </w:tcPr>
          <w:p w14:paraId="38421C82" w14:textId="77777777" w:rsidR="007A42FF" w:rsidRPr="005D6F3A" w:rsidRDefault="007A42FF" w:rsidP="007A42FF">
            <w:pPr>
              <w:rPr>
                <w:rFonts w:ascii="Times New Roman" w:hAnsi="Times New Roman" w:cs="Times New Roman"/>
              </w:rPr>
            </w:pPr>
          </w:p>
        </w:tc>
      </w:tr>
      <w:tr w:rsidR="007A42FF" w14:paraId="135A3CF4" w14:textId="77777777" w:rsidTr="00D214E7">
        <w:tc>
          <w:tcPr>
            <w:tcW w:w="570" w:type="dxa"/>
          </w:tcPr>
          <w:p w14:paraId="7E0BF74C" w14:textId="3C3727F6" w:rsidR="007A42FF" w:rsidRDefault="007A42FF" w:rsidP="007A42FF">
            <w:pPr>
              <w:rPr>
                <w:rFonts w:ascii="Times New Roman" w:hAnsi="Times New Roman" w:cs="Times New Roman"/>
              </w:rPr>
            </w:pPr>
          </w:p>
          <w:p w14:paraId="2B04E98D" w14:textId="77777777" w:rsidR="007A42FF" w:rsidRDefault="007A42FF" w:rsidP="007A42FF">
            <w:pPr>
              <w:rPr>
                <w:rFonts w:ascii="Times New Roman" w:hAnsi="Times New Roman" w:cs="Times New Roman"/>
              </w:rPr>
            </w:pPr>
          </w:p>
          <w:p w14:paraId="25439CDD" w14:textId="77777777" w:rsidR="007A42FF" w:rsidRDefault="007A42FF" w:rsidP="007A42FF">
            <w:pPr>
              <w:jc w:val="center"/>
              <w:rPr>
                <w:rFonts w:ascii="Times New Roman" w:hAnsi="Times New Roman" w:cs="Times New Roman"/>
              </w:rPr>
            </w:pPr>
          </w:p>
          <w:p w14:paraId="4507C6F6" w14:textId="2C1B100D" w:rsidR="007A42FF" w:rsidRDefault="007A42FF" w:rsidP="007A42FF">
            <w:pPr>
              <w:jc w:val="center"/>
              <w:rPr>
                <w:rFonts w:ascii="Times New Roman" w:hAnsi="Times New Roman" w:cs="Times New Roman"/>
              </w:rPr>
            </w:pPr>
            <w:r>
              <w:rPr>
                <w:rFonts w:ascii="Times New Roman" w:hAnsi="Times New Roman" w:cs="Times New Roman"/>
              </w:rPr>
              <w:t>23.</w:t>
            </w:r>
          </w:p>
        </w:tc>
        <w:tc>
          <w:tcPr>
            <w:tcW w:w="1932" w:type="dxa"/>
            <w:vAlign w:val="center"/>
          </w:tcPr>
          <w:p w14:paraId="443DB616" w14:textId="77777777" w:rsidR="007A42FF" w:rsidRDefault="007A42FF" w:rsidP="007A42FF">
            <w:pPr>
              <w:jc w:val="center"/>
              <w:rPr>
                <w:rFonts w:ascii="Times New Roman" w:eastAsia="Times New Roman" w:hAnsi="Times New Roman" w:cs="Times New Roman"/>
                <w:color w:val="000000" w:themeColor="text1"/>
                <w:kern w:val="0"/>
                <w:lang w:eastAsia="pl-PL"/>
                <w14:ligatures w14:val="none"/>
              </w:rPr>
            </w:pPr>
          </w:p>
          <w:p w14:paraId="0E7F33BA" w14:textId="77777777" w:rsidR="007A42FF" w:rsidRDefault="007A42FF" w:rsidP="007A42FF">
            <w:pPr>
              <w:jc w:val="center"/>
              <w:rPr>
                <w:rFonts w:ascii="Times New Roman" w:eastAsia="Times New Roman" w:hAnsi="Times New Roman" w:cs="Times New Roman"/>
                <w:color w:val="000000" w:themeColor="text1"/>
                <w:kern w:val="0"/>
                <w:lang w:eastAsia="pl-PL"/>
                <w14:ligatures w14:val="none"/>
              </w:rPr>
            </w:pPr>
          </w:p>
          <w:p w14:paraId="40F00FDB" w14:textId="77777777" w:rsidR="007A42FF" w:rsidRDefault="007A42FF" w:rsidP="007A42FF">
            <w:pPr>
              <w:jc w:val="center"/>
              <w:rPr>
                <w:rFonts w:ascii="Times New Roman" w:eastAsia="Times New Roman" w:hAnsi="Times New Roman" w:cs="Times New Roman"/>
                <w:color w:val="000000" w:themeColor="text1"/>
                <w:kern w:val="0"/>
                <w:lang w:eastAsia="pl-PL"/>
                <w14:ligatures w14:val="none"/>
              </w:rPr>
            </w:pPr>
          </w:p>
          <w:p w14:paraId="5668A667" w14:textId="549D219E" w:rsidR="007A42FF" w:rsidRPr="00CB31CD" w:rsidRDefault="007A42FF" w:rsidP="007A42FF">
            <w:pPr>
              <w:jc w:val="center"/>
              <w:rPr>
                <w:rFonts w:ascii="Times New Roman" w:eastAsia="Times New Roman" w:hAnsi="Times New Roman" w:cs="Times New Roman"/>
                <w:kern w:val="0"/>
                <w:lang w:eastAsia="pl-PL"/>
                <w14:ligatures w14:val="none"/>
              </w:rPr>
            </w:pPr>
            <w:r w:rsidRPr="003A78EA">
              <w:rPr>
                <w:rFonts w:ascii="Times New Roman" w:eastAsia="Times New Roman" w:hAnsi="Times New Roman" w:cs="Times New Roman"/>
                <w:color w:val="000000" w:themeColor="text1"/>
                <w:kern w:val="0"/>
                <w:lang w:eastAsia="pl-PL"/>
                <w14:ligatures w14:val="none"/>
              </w:rPr>
              <w:t xml:space="preserve">03221111-7 </w:t>
            </w:r>
          </w:p>
        </w:tc>
        <w:tc>
          <w:tcPr>
            <w:tcW w:w="3084" w:type="dxa"/>
            <w:vAlign w:val="center"/>
          </w:tcPr>
          <w:p w14:paraId="07C4B1DC" w14:textId="2B1F9B2B" w:rsidR="007A42FF" w:rsidRPr="00CB31CD" w:rsidRDefault="007A42FF" w:rsidP="007A42FF">
            <w:pPr>
              <w:jc w:val="center"/>
              <w:rPr>
                <w:rFonts w:ascii="Times New Roman" w:eastAsia="Times New Roman" w:hAnsi="Times New Roman" w:cs="Times New Roman"/>
                <w:b/>
                <w:bCs/>
                <w:kern w:val="0"/>
                <w:lang w:eastAsia="pl-PL"/>
                <w14:ligatures w14:val="none"/>
              </w:rPr>
            </w:pPr>
            <w:r w:rsidRPr="003A78EA">
              <w:rPr>
                <w:rFonts w:ascii="Times New Roman" w:eastAsia="Times New Roman" w:hAnsi="Times New Roman" w:cs="Times New Roman"/>
                <w:b/>
                <w:bCs/>
                <w:color w:val="000000" w:themeColor="text1"/>
                <w:kern w:val="0"/>
                <w:lang w:eastAsia="pl-PL"/>
                <w14:ligatures w14:val="none"/>
              </w:rPr>
              <w:t>Burak ćwikłowy</w:t>
            </w:r>
            <w:r w:rsidRPr="003A78EA">
              <w:rPr>
                <w:rFonts w:ascii="Times New Roman" w:eastAsia="Times New Roman" w:hAnsi="Times New Roman" w:cs="Times New Roman"/>
                <w:color w:val="000000" w:themeColor="text1"/>
                <w:kern w:val="0"/>
                <w:lang w:eastAsia="pl-PL"/>
                <w14:ligatures w14:val="none"/>
              </w:rPr>
              <w:t>- prawidłowo wykształcone, jędrne, czyste, bez grudek ziemi, bez kamieni, bez objawów zwiędnięcia, zaparzeń, zamarznięcia, pleśni, o średnicy 6-10 cm</w:t>
            </w:r>
            <w:r>
              <w:rPr>
                <w:rFonts w:ascii="Times New Roman" w:eastAsia="Times New Roman" w:hAnsi="Times New Roman" w:cs="Times New Roman"/>
                <w:color w:val="000000" w:themeColor="text1"/>
                <w:kern w:val="0"/>
                <w:lang w:eastAsia="pl-PL"/>
                <w14:ligatures w14:val="none"/>
              </w:rPr>
              <w:t>.</w:t>
            </w:r>
          </w:p>
        </w:tc>
        <w:tc>
          <w:tcPr>
            <w:tcW w:w="1275" w:type="dxa"/>
          </w:tcPr>
          <w:p w14:paraId="76908241" w14:textId="77777777" w:rsidR="007A42FF" w:rsidRDefault="007A42FF" w:rsidP="007A42FF">
            <w:pPr>
              <w:jc w:val="center"/>
              <w:rPr>
                <w:rFonts w:ascii="Times New Roman" w:hAnsi="Times New Roman" w:cs="Times New Roman"/>
              </w:rPr>
            </w:pPr>
          </w:p>
          <w:p w14:paraId="20E1FC50" w14:textId="77777777" w:rsidR="007A42FF" w:rsidRDefault="007A42FF" w:rsidP="007A42FF">
            <w:pPr>
              <w:jc w:val="center"/>
              <w:rPr>
                <w:rFonts w:ascii="Times New Roman" w:hAnsi="Times New Roman" w:cs="Times New Roman"/>
              </w:rPr>
            </w:pPr>
          </w:p>
          <w:p w14:paraId="189956EA" w14:textId="77777777" w:rsidR="007A42FF" w:rsidRDefault="007A42FF" w:rsidP="007A42FF">
            <w:pPr>
              <w:jc w:val="center"/>
              <w:rPr>
                <w:rFonts w:ascii="Times New Roman" w:hAnsi="Times New Roman" w:cs="Times New Roman"/>
              </w:rPr>
            </w:pPr>
          </w:p>
          <w:p w14:paraId="1FE802BD" w14:textId="4DA81E48" w:rsidR="007A42FF" w:rsidRPr="00743AC5" w:rsidRDefault="007A42FF" w:rsidP="007A42FF">
            <w:pPr>
              <w:jc w:val="center"/>
              <w:rPr>
                <w:rFonts w:ascii="Times New Roman" w:hAnsi="Times New Roman" w:cs="Times New Roman"/>
              </w:rPr>
            </w:pPr>
            <w:r w:rsidRPr="0097027E">
              <w:rPr>
                <w:rFonts w:ascii="Times New Roman" w:hAnsi="Times New Roman" w:cs="Times New Roman"/>
              </w:rPr>
              <w:t>kg</w:t>
            </w:r>
          </w:p>
        </w:tc>
        <w:tc>
          <w:tcPr>
            <w:tcW w:w="1457" w:type="dxa"/>
          </w:tcPr>
          <w:p w14:paraId="459E90BD" w14:textId="77777777" w:rsidR="007A42FF" w:rsidRDefault="007A42FF" w:rsidP="007A42FF">
            <w:pPr>
              <w:jc w:val="center"/>
              <w:rPr>
                <w:rFonts w:ascii="Times New Roman" w:hAnsi="Times New Roman" w:cs="Times New Roman"/>
              </w:rPr>
            </w:pPr>
          </w:p>
          <w:p w14:paraId="6F2381AB" w14:textId="77777777" w:rsidR="007A42FF" w:rsidRDefault="007A42FF" w:rsidP="007A42FF">
            <w:pPr>
              <w:jc w:val="center"/>
              <w:rPr>
                <w:rFonts w:ascii="Times New Roman" w:hAnsi="Times New Roman" w:cs="Times New Roman"/>
              </w:rPr>
            </w:pPr>
          </w:p>
          <w:p w14:paraId="40326340" w14:textId="77777777" w:rsidR="007A42FF" w:rsidRDefault="007A42FF" w:rsidP="007A42FF">
            <w:pPr>
              <w:jc w:val="center"/>
              <w:rPr>
                <w:rFonts w:ascii="Times New Roman" w:hAnsi="Times New Roman" w:cs="Times New Roman"/>
              </w:rPr>
            </w:pPr>
          </w:p>
          <w:p w14:paraId="22BDE0E2" w14:textId="681657E7" w:rsidR="007A42FF" w:rsidRPr="001619FF" w:rsidRDefault="007A42FF" w:rsidP="007A42FF">
            <w:pPr>
              <w:jc w:val="center"/>
              <w:rPr>
                <w:rFonts w:ascii="Times New Roman" w:hAnsi="Times New Roman" w:cs="Times New Roman"/>
                <w:color w:val="EE0000"/>
              </w:rPr>
            </w:pPr>
            <w:r w:rsidRPr="0097027E">
              <w:rPr>
                <w:rFonts w:ascii="Times New Roman" w:hAnsi="Times New Roman" w:cs="Times New Roman"/>
              </w:rPr>
              <w:t>100</w:t>
            </w:r>
          </w:p>
        </w:tc>
        <w:tc>
          <w:tcPr>
            <w:tcW w:w="1526" w:type="dxa"/>
          </w:tcPr>
          <w:p w14:paraId="6968F7DE" w14:textId="77777777" w:rsidR="007A42FF" w:rsidRPr="004F1856" w:rsidRDefault="007A42FF" w:rsidP="007A42FF">
            <w:pPr>
              <w:rPr>
                <w:rFonts w:ascii="Times New Roman" w:hAnsi="Times New Roman" w:cs="Times New Roman"/>
              </w:rPr>
            </w:pPr>
          </w:p>
        </w:tc>
        <w:tc>
          <w:tcPr>
            <w:tcW w:w="1130" w:type="dxa"/>
          </w:tcPr>
          <w:p w14:paraId="7AFA0192" w14:textId="77777777" w:rsidR="007A42FF" w:rsidRPr="005D6F3A" w:rsidRDefault="007A42FF" w:rsidP="007A42FF">
            <w:pPr>
              <w:rPr>
                <w:rFonts w:ascii="Times New Roman" w:hAnsi="Times New Roman" w:cs="Times New Roman"/>
              </w:rPr>
            </w:pPr>
          </w:p>
        </w:tc>
        <w:tc>
          <w:tcPr>
            <w:tcW w:w="1510" w:type="dxa"/>
          </w:tcPr>
          <w:p w14:paraId="641B3CE4" w14:textId="77777777" w:rsidR="007A42FF" w:rsidRPr="005D6F3A" w:rsidRDefault="007A42FF" w:rsidP="007A42FF">
            <w:pPr>
              <w:rPr>
                <w:rFonts w:ascii="Times New Roman" w:hAnsi="Times New Roman" w:cs="Times New Roman"/>
              </w:rPr>
            </w:pPr>
          </w:p>
        </w:tc>
        <w:tc>
          <w:tcPr>
            <w:tcW w:w="1070" w:type="dxa"/>
          </w:tcPr>
          <w:p w14:paraId="03FBE49A" w14:textId="77777777" w:rsidR="007A42FF" w:rsidRPr="005D6F3A" w:rsidRDefault="007A42FF" w:rsidP="007A42FF">
            <w:pPr>
              <w:rPr>
                <w:rFonts w:ascii="Times New Roman" w:hAnsi="Times New Roman" w:cs="Times New Roman"/>
              </w:rPr>
            </w:pPr>
          </w:p>
        </w:tc>
        <w:tc>
          <w:tcPr>
            <w:tcW w:w="1189" w:type="dxa"/>
          </w:tcPr>
          <w:p w14:paraId="717D9F64" w14:textId="77777777" w:rsidR="007A42FF" w:rsidRPr="005D6F3A" w:rsidRDefault="007A42FF" w:rsidP="007A42FF">
            <w:pPr>
              <w:rPr>
                <w:rFonts w:ascii="Times New Roman" w:hAnsi="Times New Roman" w:cs="Times New Roman"/>
              </w:rPr>
            </w:pPr>
          </w:p>
        </w:tc>
        <w:tc>
          <w:tcPr>
            <w:tcW w:w="1141" w:type="dxa"/>
          </w:tcPr>
          <w:p w14:paraId="7B58A90C" w14:textId="77777777" w:rsidR="007A42FF" w:rsidRPr="005D6F3A" w:rsidRDefault="007A42FF" w:rsidP="007A42FF">
            <w:pPr>
              <w:rPr>
                <w:rFonts w:ascii="Times New Roman" w:hAnsi="Times New Roman" w:cs="Times New Roman"/>
              </w:rPr>
            </w:pPr>
          </w:p>
        </w:tc>
      </w:tr>
      <w:tr w:rsidR="00E41909" w14:paraId="522B8DE0" w14:textId="77777777" w:rsidTr="00C069FB">
        <w:tc>
          <w:tcPr>
            <w:tcW w:w="570" w:type="dxa"/>
          </w:tcPr>
          <w:p w14:paraId="5A053C51" w14:textId="77777777" w:rsidR="00E41909" w:rsidRDefault="00E41909" w:rsidP="00E41909">
            <w:pPr>
              <w:rPr>
                <w:rFonts w:ascii="Times New Roman" w:hAnsi="Times New Roman" w:cs="Times New Roman"/>
              </w:rPr>
            </w:pPr>
          </w:p>
          <w:p w14:paraId="4F433F7E" w14:textId="2FBF53F9" w:rsidR="00E41909" w:rsidRDefault="00E41909" w:rsidP="00E41909">
            <w:pPr>
              <w:jc w:val="center"/>
              <w:rPr>
                <w:rFonts w:ascii="Times New Roman" w:hAnsi="Times New Roman" w:cs="Times New Roman"/>
              </w:rPr>
            </w:pPr>
            <w:r>
              <w:rPr>
                <w:rFonts w:ascii="Times New Roman" w:hAnsi="Times New Roman" w:cs="Times New Roman"/>
              </w:rPr>
              <w:t>24.</w:t>
            </w:r>
          </w:p>
        </w:tc>
        <w:tc>
          <w:tcPr>
            <w:tcW w:w="1932" w:type="dxa"/>
            <w:vAlign w:val="center"/>
          </w:tcPr>
          <w:p w14:paraId="61E7B2B1" w14:textId="7BADB13E" w:rsidR="00E41909" w:rsidRPr="003A78EA" w:rsidRDefault="00E41909" w:rsidP="00E41909">
            <w:pPr>
              <w:jc w:val="center"/>
              <w:rPr>
                <w:rFonts w:ascii="Times New Roman" w:eastAsia="Times New Roman" w:hAnsi="Times New Roman" w:cs="Times New Roman"/>
                <w:color w:val="000000" w:themeColor="text1"/>
                <w:kern w:val="0"/>
                <w:lang w:eastAsia="pl-PL"/>
                <w14:ligatures w14:val="none"/>
              </w:rPr>
            </w:pPr>
            <w:r w:rsidRPr="000917A4">
              <w:rPr>
                <w:rFonts w:ascii="Times New Roman" w:eastAsia="Times New Roman" w:hAnsi="Times New Roman" w:cs="Times New Roman"/>
                <w:kern w:val="0"/>
                <w:lang w:eastAsia="pl-PL"/>
                <w14:ligatures w14:val="none"/>
              </w:rPr>
              <w:t xml:space="preserve">03221113-1 </w:t>
            </w:r>
          </w:p>
        </w:tc>
        <w:tc>
          <w:tcPr>
            <w:tcW w:w="3084" w:type="dxa"/>
            <w:vAlign w:val="center"/>
          </w:tcPr>
          <w:p w14:paraId="517582D2" w14:textId="77777777" w:rsidR="00E41909" w:rsidRDefault="00E41909" w:rsidP="00E41909">
            <w:pPr>
              <w:jc w:val="center"/>
              <w:rPr>
                <w:rFonts w:ascii="Times New Roman" w:eastAsia="Times New Roman" w:hAnsi="Times New Roman" w:cs="Times New Roman"/>
                <w:kern w:val="0"/>
                <w:lang w:eastAsia="pl-PL"/>
                <w14:ligatures w14:val="none"/>
              </w:rPr>
            </w:pPr>
            <w:r w:rsidRPr="000917A4">
              <w:rPr>
                <w:rFonts w:ascii="Times New Roman" w:eastAsia="Times New Roman" w:hAnsi="Times New Roman" w:cs="Times New Roman"/>
                <w:b/>
                <w:bCs/>
                <w:kern w:val="0"/>
                <w:lang w:eastAsia="pl-PL"/>
                <w14:ligatures w14:val="none"/>
              </w:rPr>
              <w:t>Cebula</w:t>
            </w:r>
            <w:r>
              <w:rPr>
                <w:rFonts w:ascii="Times New Roman" w:eastAsia="Times New Roman" w:hAnsi="Times New Roman" w:cs="Times New Roman"/>
                <w:b/>
                <w:bCs/>
                <w:kern w:val="0"/>
                <w:lang w:eastAsia="pl-PL"/>
                <w14:ligatures w14:val="none"/>
              </w:rPr>
              <w:t xml:space="preserve"> </w:t>
            </w:r>
            <w:r w:rsidRPr="000917A4">
              <w:rPr>
                <w:rFonts w:ascii="Times New Roman" w:eastAsia="Times New Roman" w:hAnsi="Times New Roman" w:cs="Times New Roman"/>
                <w:kern w:val="0"/>
                <w:lang w:eastAsia="pl-PL"/>
                <w14:ligatures w14:val="none"/>
              </w:rPr>
              <w:t>- biała,</w:t>
            </w:r>
            <w:r>
              <w:rPr>
                <w:rFonts w:ascii="Times New Roman" w:eastAsia="Times New Roman" w:hAnsi="Times New Roman" w:cs="Times New Roman"/>
                <w:kern w:val="0"/>
                <w:lang w:eastAsia="pl-PL"/>
                <w14:ligatures w14:val="none"/>
              </w:rPr>
              <w:t xml:space="preserve"> </w:t>
            </w:r>
            <w:r w:rsidRPr="000917A4">
              <w:rPr>
                <w:rFonts w:ascii="Times New Roman" w:eastAsia="Times New Roman" w:hAnsi="Times New Roman" w:cs="Times New Roman"/>
                <w:kern w:val="0"/>
                <w:lang w:eastAsia="pl-PL"/>
                <w14:ligatures w14:val="none"/>
              </w:rPr>
              <w:t xml:space="preserve">cała, bez żadnych uszkodzeń, pokryta </w:t>
            </w:r>
            <w:r w:rsidRPr="000917A4">
              <w:rPr>
                <w:rFonts w:ascii="Times New Roman" w:eastAsia="Times New Roman" w:hAnsi="Times New Roman" w:cs="Times New Roman"/>
                <w:kern w:val="0"/>
                <w:lang w:eastAsia="pl-PL"/>
                <w14:ligatures w14:val="none"/>
              </w:rPr>
              <w:lastRenderedPageBreak/>
              <w:t xml:space="preserve">suchą łuską, jędrna, bez objawów wyrośnięcia </w:t>
            </w:r>
          </w:p>
          <w:p w14:paraId="10BF1C0D" w14:textId="24289053" w:rsidR="00E41909" w:rsidRPr="003A78EA" w:rsidRDefault="00E41909" w:rsidP="00E41909">
            <w:pPr>
              <w:jc w:val="center"/>
              <w:rPr>
                <w:rFonts w:ascii="Times New Roman" w:eastAsia="Times New Roman" w:hAnsi="Times New Roman" w:cs="Times New Roman"/>
                <w:b/>
                <w:bCs/>
                <w:color w:val="000000" w:themeColor="text1"/>
                <w:kern w:val="0"/>
                <w:lang w:eastAsia="pl-PL"/>
                <w14:ligatures w14:val="none"/>
              </w:rPr>
            </w:pPr>
            <w:r w:rsidRPr="000917A4">
              <w:rPr>
                <w:rFonts w:ascii="Times New Roman" w:eastAsia="Times New Roman" w:hAnsi="Times New Roman" w:cs="Times New Roman"/>
                <w:kern w:val="0"/>
                <w:lang w:eastAsia="pl-PL"/>
                <w14:ligatures w14:val="none"/>
              </w:rPr>
              <w:t>lub kiełkowania</w:t>
            </w:r>
            <w:r>
              <w:rPr>
                <w:rFonts w:ascii="Times New Roman" w:eastAsia="Times New Roman" w:hAnsi="Times New Roman" w:cs="Times New Roman"/>
                <w:kern w:val="0"/>
                <w:lang w:eastAsia="pl-PL"/>
                <w14:ligatures w14:val="none"/>
              </w:rPr>
              <w:t>.</w:t>
            </w:r>
          </w:p>
        </w:tc>
        <w:tc>
          <w:tcPr>
            <w:tcW w:w="1275" w:type="dxa"/>
          </w:tcPr>
          <w:p w14:paraId="7A2519A8" w14:textId="77777777" w:rsidR="00E41909" w:rsidRDefault="00E41909" w:rsidP="00E41909">
            <w:pPr>
              <w:rPr>
                <w:rFonts w:ascii="Times New Roman" w:hAnsi="Times New Roman" w:cs="Times New Roman"/>
              </w:rPr>
            </w:pPr>
          </w:p>
          <w:p w14:paraId="0EA3D9D8" w14:textId="7C564B99" w:rsidR="00E41909" w:rsidRPr="00743AC5" w:rsidRDefault="00E41909" w:rsidP="00E41909">
            <w:pPr>
              <w:jc w:val="center"/>
              <w:rPr>
                <w:rFonts w:ascii="Times New Roman" w:hAnsi="Times New Roman" w:cs="Times New Roman"/>
              </w:rPr>
            </w:pPr>
            <w:r w:rsidRPr="0097027E">
              <w:rPr>
                <w:rFonts w:ascii="Times New Roman" w:hAnsi="Times New Roman" w:cs="Times New Roman"/>
              </w:rPr>
              <w:t>kg</w:t>
            </w:r>
          </w:p>
        </w:tc>
        <w:tc>
          <w:tcPr>
            <w:tcW w:w="1457" w:type="dxa"/>
          </w:tcPr>
          <w:p w14:paraId="139A8E65" w14:textId="77777777" w:rsidR="00E41909" w:rsidRDefault="00E41909" w:rsidP="00E41909">
            <w:pPr>
              <w:rPr>
                <w:rFonts w:ascii="Times New Roman" w:hAnsi="Times New Roman" w:cs="Times New Roman"/>
              </w:rPr>
            </w:pPr>
          </w:p>
          <w:p w14:paraId="3EE8F302" w14:textId="2B556FFD" w:rsidR="00E41909" w:rsidRPr="001619FF" w:rsidRDefault="00E41909" w:rsidP="00E41909">
            <w:pPr>
              <w:jc w:val="center"/>
              <w:rPr>
                <w:rFonts w:ascii="Times New Roman" w:hAnsi="Times New Roman" w:cs="Times New Roman"/>
                <w:color w:val="EE0000"/>
              </w:rPr>
            </w:pPr>
            <w:r w:rsidRPr="0097027E">
              <w:rPr>
                <w:rFonts w:ascii="Times New Roman" w:hAnsi="Times New Roman" w:cs="Times New Roman"/>
              </w:rPr>
              <w:t>90</w:t>
            </w:r>
          </w:p>
        </w:tc>
        <w:tc>
          <w:tcPr>
            <w:tcW w:w="1526" w:type="dxa"/>
          </w:tcPr>
          <w:p w14:paraId="09BF6EC5" w14:textId="77777777" w:rsidR="00E41909" w:rsidRPr="004F1856" w:rsidRDefault="00E41909" w:rsidP="00E41909">
            <w:pPr>
              <w:rPr>
                <w:rFonts w:ascii="Times New Roman" w:hAnsi="Times New Roman" w:cs="Times New Roman"/>
              </w:rPr>
            </w:pPr>
          </w:p>
        </w:tc>
        <w:tc>
          <w:tcPr>
            <w:tcW w:w="1130" w:type="dxa"/>
          </w:tcPr>
          <w:p w14:paraId="10092348" w14:textId="77777777" w:rsidR="00E41909" w:rsidRPr="005D6F3A" w:rsidRDefault="00E41909" w:rsidP="00E41909">
            <w:pPr>
              <w:rPr>
                <w:rFonts w:ascii="Times New Roman" w:hAnsi="Times New Roman" w:cs="Times New Roman"/>
              </w:rPr>
            </w:pPr>
          </w:p>
        </w:tc>
        <w:tc>
          <w:tcPr>
            <w:tcW w:w="1510" w:type="dxa"/>
          </w:tcPr>
          <w:p w14:paraId="499B3EF9" w14:textId="77777777" w:rsidR="00E41909" w:rsidRPr="005D6F3A" w:rsidRDefault="00E41909" w:rsidP="00E41909">
            <w:pPr>
              <w:rPr>
                <w:rFonts w:ascii="Times New Roman" w:hAnsi="Times New Roman" w:cs="Times New Roman"/>
              </w:rPr>
            </w:pPr>
          </w:p>
        </w:tc>
        <w:tc>
          <w:tcPr>
            <w:tcW w:w="1070" w:type="dxa"/>
          </w:tcPr>
          <w:p w14:paraId="63CBAAAD" w14:textId="77777777" w:rsidR="00E41909" w:rsidRPr="005D6F3A" w:rsidRDefault="00E41909" w:rsidP="00E41909">
            <w:pPr>
              <w:rPr>
                <w:rFonts w:ascii="Times New Roman" w:hAnsi="Times New Roman" w:cs="Times New Roman"/>
              </w:rPr>
            </w:pPr>
          </w:p>
        </w:tc>
        <w:tc>
          <w:tcPr>
            <w:tcW w:w="1189" w:type="dxa"/>
          </w:tcPr>
          <w:p w14:paraId="175F8EFC" w14:textId="77777777" w:rsidR="00E41909" w:rsidRPr="005D6F3A" w:rsidRDefault="00E41909" w:rsidP="00E41909">
            <w:pPr>
              <w:rPr>
                <w:rFonts w:ascii="Times New Roman" w:hAnsi="Times New Roman" w:cs="Times New Roman"/>
              </w:rPr>
            </w:pPr>
          </w:p>
        </w:tc>
        <w:tc>
          <w:tcPr>
            <w:tcW w:w="1141" w:type="dxa"/>
          </w:tcPr>
          <w:p w14:paraId="47FD0EBF" w14:textId="77777777" w:rsidR="00E41909" w:rsidRPr="005D6F3A" w:rsidRDefault="00E41909" w:rsidP="00E41909">
            <w:pPr>
              <w:rPr>
                <w:rFonts w:ascii="Times New Roman" w:hAnsi="Times New Roman" w:cs="Times New Roman"/>
              </w:rPr>
            </w:pPr>
          </w:p>
        </w:tc>
      </w:tr>
      <w:tr w:rsidR="00E41909" w14:paraId="678E2E75" w14:textId="77777777" w:rsidTr="00745BCE">
        <w:tc>
          <w:tcPr>
            <w:tcW w:w="570" w:type="dxa"/>
          </w:tcPr>
          <w:p w14:paraId="699ECF1C" w14:textId="77777777" w:rsidR="00E41909" w:rsidRDefault="00E41909" w:rsidP="00E41909">
            <w:pPr>
              <w:jc w:val="center"/>
              <w:rPr>
                <w:rFonts w:ascii="Times New Roman" w:hAnsi="Times New Roman" w:cs="Times New Roman"/>
              </w:rPr>
            </w:pPr>
          </w:p>
          <w:p w14:paraId="1B3E6611" w14:textId="77777777" w:rsidR="00E41909" w:rsidRDefault="00E41909" w:rsidP="00E41909">
            <w:pPr>
              <w:jc w:val="center"/>
              <w:rPr>
                <w:rFonts w:ascii="Times New Roman" w:hAnsi="Times New Roman" w:cs="Times New Roman"/>
              </w:rPr>
            </w:pPr>
          </w:p>
          <w:p w14:paraId="2C55F4C0" w14:textId="0C7C6514" w:rsidR="00E41909" w:rsidRDefault="00E41909" w:rsidP="00E41909">
            <w:pPr>
              <w:jc w:val="center"/>
              <w:rPr>
                <w:rFonts w:ascii="Times New Roman" w:hAnsi="Times New Roman" w:cs="Times New Roman"/>
              </w:rPr>
            </w:pPr>
            <w:r>
              <w:rPr>
                <w:rFonts w:ascii="Times New Roman" w:hAnsi="Times New Roman" w:cs="Times New Roman"/>
              </w:rPr>
              <w:t>25.</w:t>
            </w:r>
          </w:p>
        </w:tc>
        <w:tc>
          <w:tcPr>
            <w:tcW w:w="1932" w:type="dxa"/>
            <w:vAlign w:val="center"/>
          </w:tcPr>
          <w:p w14:paraId="789B4336" w14:textId="5D9AD51A" w:rsidR="00E41909" w:rsidRPr="000917A4" w:rsidRDefault="00E41909" w:rsidP="00E41909">
            <w:pPr>
              <w:jc w:val="center"/>
              <w:rPr>
                <w:rFonts w:ascii="Times New Roman" w:eastAsia="Times New Roman" w:hAnsi="Times New Roman" w:cs="Times New Roman"/>
                <w:kern w:val="0"/>
                <w:lang w:eastAsia="pl-PL"/>
                <w14:ligatures w14:val="none"/>
              </w:rPr>
            </w:pPr>
            <w:r w:rsidRPr="004E0B17">
              <w:rPr>
                <w:rFonts w:ascii="Times New Roman" w:eastAsia="Times New Roman" w:hAnsi="Times New Roman" w:cs="Times New Roman"/>
                <w:color w:val="000000" w:themeColor="text1"/>
                <w:kern w:val="0"/>
                <w:lang w:eastAsia="pl-PL"/>
                <w14:ligatures w14:val="none"/>
              </w:rPr>
              <w:t xml:space="preserve">03221300-9 </w:t>
            </w:r>
          </w:p>
        </w:tc>
        <w:tc>
          <w:tcPr>
            <w:tcW w:w="3084" w:type="dxa"/>
            <w:vAlign w:val="center"/>
          </w:tcPr>
          <w:p w14:paraId="17EE2BFA" w14:textId="77777777" w:rsidR="00E41909" w:rsidRDefault="00E41909" w:rsidP="00E41909">
            <w:pPr>
              <w:jc w:val="center"/>
              <w:rPr>
                <w:rFonts w:ascii="Times New Roman" w:eastAsia="Times New Roman" w:hAnsi="Times New Roman" w:cs="Times New Roman"/>
                <w:color w:val="000000" w:themeColor="text1"/>
                <w:kern w:val="0"/>
                <w:lang w:eastAsia="pl-PL"/>
                <w14:ligatures w14:val="none"/>
              </w:rPr>
            </w:pPr>
            <w:r w:rsidRPr="004E0B17">
              <w:rPr>
                <w:rFonts w:ascii="Times New Roman" w:eastAsia="Times New Roman" w:hAnsi="Times New Roman" w:cs="Times New Roman"/>
                <w:b/>
                <w:bCs/>
                <w:color w:val="000000" w:themeColor="text1"/>
                <w:kern w:val="0"/>
                <w:lang w:eastAsia="pl-PL"/>
                <w14:ligatures w14:val="none"/>
              </w:rPr>
              <w:t>Szczypior</w:t>
            </w:r>
            <w:r w:rsidRPr="004E0B17">
              <w:rPr>
                <w:rFonts w:ascii="Times New Roman" w:eastAsia="Times New Roman" w:hAnsi="Times New Roman" w:cs="Times New Roman"/>
                <w:color w:val="000000" w:themeColor="text1"/>
                <w:kern w:val="0"/>
                <w:lang w:eastAsia="pl-PL"/>
                <w14:ligatures w14:val="none"/>
              </w:rPr>
              <w:t xml:space="preserve"> - dostępność poza sezonem świeży, o zdrowym, ładnym wyglądzie, niezwiędnięty, bez oznak gnicia lub pożółkłych </w:t>
            </w:r>
          </w:p>
          <w:p w14:paraId="2719CE05" w14:textId="77777777" w:rsidR="00E41909" w:rsidRDefault="00E41909" w:rsidP="00E41909">
            <w:pPr>
              <w:jc w:val="center"/>
              <w:rPr>
                <w:rFonts w:ascii="Times New Roman" w:eastAsia="Times New Roman" w:hAnsi="Times New Roman" w:cs="Times New Roman"/>
                <w:color w:val="000000" w:themeColor="text1"/>
                <w:kern w:val="0"/>
                <w:lang w:eastAsia="pl-PL"/>
                <w14:ligatures w14:val="none"/>
              </w:rPr>
            </w:pPr>
            <w:r w:rsidRPr="004E0B17">
              <w:rPr>
                <w:rFonts w:ascii="Times New Roman" w:eastAsia="Times New Roman" w:hAnsi="Times New Roman" w:cs="Times New Roman"/>
                <w:color w:val="000000" w:themeColor="text1"/>
                <w:kern w:val="0"/>
                <w:lang w:eastAsia="pl-PL"/>
                <w14:ligatures w14:val="none"/>
              </w:rPr>
              <w:t xml:space="preserve">i zeschniętych części,  </w:t>
            </w:r>
          </w:p>
          <w:p w14:paraId="776E6A2C" w14:textId="24015223" w:rsidR="00E41909" w:rsidRPr="000917A4" w:rsidRDefault="00E41909" w:rsidP="00E41909">
            <w:pPr>
              <w:jc w:val="center"/>
              <w:rPr>
                <w:rFonts w:ascii="Times New Roman" w:eastAsia="Times New Roman" w:hAnsi="Times New Roman" w:cs="Times New Roman"/>
                <w:b/>
                <w:bCs/>
                <w:kern w:val="0"/>
                <w:lang w:eastAsia="pl-PL"/>
                <w14:ligatures w14:val="none"/>
              </w:rPr>
            </w:pPr>
            <w:r w:rsidRPr="004E0B17">
              <w:rPr>
                <w:rFonts w:ascii="Times New Roman" w:eastAsia="Times New Roman" w:hAnsi="Times New Roman" w:cs="Times New Roman"/>
                <w:color w:val="000000" w:themeColor="text1"/>
                <w:kern w:val="0"/>
                <w:lang w:eastAsia="pl-PL"/>
                <w14:ligatures w14:val="none"/>
              </w:rPr>
              <w:t>w pęczkach 25</w:t>
            </w:r>
            <w:r>
              <w:rPr>
                <w:rFonts w:ascii="Times New Roman" w:eastAsia="Times New Roman" w:hAnsi="Times New Roman" w:cs="Times New Roman"/>
                <w:color w:val="000000" w:themeColor="text1"/>
                <w:kern w:val="0"/>
                <w:lang w:eastAsia="pl-PL"/>
                <w14:ligatures w14:val="none"/>
              </w:rPr>
              <w:t xml:space="preserve"> </w:t>
            </w:r>
            <w:r w:rsidRPr="004E0B17">
              <w:rPr>
                <w:rFonts w:ascii="Times New Roman" w:eastAsia="Times New Roman" w:hAnsi="Times New Roman" w:cs="Times New Roman"/>
                <w:color w:val="000000" w:themeColor="text1"/>
                <w:kern w:val="0"/>
                <w:lang w:eastAsia="pl-PL"/>
                <w14:ligatures w14:val="none"/>
              </w:rPr>
              <w:t>g.</w:t>
            </w:r>
          </w:p>
        </w:tc>
        <w:tc>
          <w:tcPr>
            <w:tcW w:w="1275" w:type="dxa"/>
          </w:tcPr>
          <w:p w14:paraId="61B8C4A8" w14:textId="77777777" w:rsidR="00E41909" w:rsidRDefault="00E41909" w:rsidP="00E41909">
            <w:pPr>
              <w:jc w:val="center"/>
              <w:rPr>
                <w:rFonts w:ascii="Times New Roman" w:hAnsi="Times New Roman" w:cs="Times New Roman"/>
              </w:rPr>
            </w:pPr>
          </w:p>
          <w:p w14:paraId="085D46DD" w14:textId="77777777" w:rsidR="00E41909" w:rsidRDefault="00E41909" w:rsidP="00E41909">
            <w:pPr>
              <w:jc w:val="center"/>
              <w:rPr>
                <w:rFonts w:ascii="Times New Roman" w:hAnsi="Times New Roman" w:cs="Times New Roman"/>
              </w:rPr>
            </w:pPr>
          </w:p>
          <w:p w14:paraId="61EC080D" w14:textId="7D7439FD" w:rsidR="00E41909" w:rsidRPr="00743AC5" w:rsidRDefault="00E41909" w:rsidP="00E41909">
            <w:pPr>
              <w:jc w:val="center"/>
              <w:rPr>
                <w:rFonts w:ascii="Times New Roman" w:hAnsi="Times New Roman" w:cs="Times New Roman"/>
              </w:rPr>
            </w:pPr>
            <w:r w:rsidRPr="0097027E">
              <w:rPr>
                <w:rFonts w:ascii="Times New Roman" w:hAnsi="Times New Roman" w:cs="Times New Roman"/>
              </w:rPr>
              <w:t>szt.</w:t>
            </w:r>
          </w:p>
        </w:tc>
        <w:tc>
          <w:tcPr>
            <w:tcW w:w="1457" w:type="dxa"/>
          </w:tcPr>
          <w:p w14:paraId="6EE19778" w14:textId="77777777" w:rsidR="00E41909" w:rsidRDefault="00E41909" w:rsidP="00E41909">
            <w:pPr>
              <w:jc w:val="center"/>
              <w:rPr>
                <w:rFonts w:ascii="Times New Roman" w:hAnsi="Times New Roman" w:cs="Times New Roman"/>
              </w:rPr>
            </w:pPr>
          </w:p>
          <w:p w14:paraId="5F7CBA79" w14:textId="77777777" w:rsidR="00E41909" w:rsidRDefault="00E41909" w:rsidP="00E41909">
            <w:pPr>
              <w:jc w:val="center"/>
              <w:rPr>
                <w:rFonts w:ascii="Times New Roman" w:hAnsi="Times New Roman" w:cs="Times New Roman"/>
              </w:rPr>
            </w:pPr>
          </w:p>
          <w:p w14:paraId="36FDD47B" w14:textId="4F0A92BE" w:rsidR="00E41909" w:rsidRPr="001619FF" w:rsidRDefault="00E41909" w:rsidP="00E41909">
            <w:pPr>
              <w:jc w:val="center"/>
              <w:rPr>
                <w:rFonts w:ascii="Times New Roman" w:hAnsi="Times New Roman" w:cs="Times New Roman"/>
                <w:color w:val="EE0000"/>
              </w:rPr>
            </w:pPr>
            <w:r>
              <w:rPr>
                <w:rFonts w:ascii="Times New Roman" w:hAnsi="Times New Roman" w:cs="Times New Roman"/>
              </w:rPr>
              <w:t>20</w:t>
            </w:r>
          </w:p>
        </w:tc>
        <w:tc>
          <w:tcPr>
            <w:tcW w:w="1526" w:type="dxa"/>
          </w:tcPr>
          <w:p w14:paraId="42CD52E4" w14:textId="77777777" w:rsidR="00E41909" w:rsidRPr="004F1856" w:rsidRDefault="00E41909" w:rsidP="00E41909">
            <w:pPr>
              <w:rPr>
                <w:rFonts w:ascii="Times New Roman" w:hAnsi="Times New Roman" w:cs="Times New Roman"/>
              </w:rPr>
            </w:pPr>
          </w:p>
        </w:tc>
        <w:tc>
          <w:tcPr>
            <w:tcW w:w="1130" w:type="dxa"/>
          </w:tcPr>
          <w:p w14:paraId="59F1D75C" w14:textId="77777777" w:rsidR="00E41909" w:rsidRPr="005D6F3A" w:rsidRDefault="00E41909" w:rsidP="00E41909">
            <w:pPr>
              <w:rPr>
                <w:rFonts w:ascii="Times New Roman" w:hAnsi="Times New Roman" w:cs="Times New Roman"/>
              </w:rPr>
            </w:pPr>
          </w:p>
        </w:tc>
        <w:tc>
          <w:tcPr>
            <w:tcW w:w="1510" w:type="dxa"/>
          </w:tcPr>
          <w:p w14:paraId="2DDFB8CB" w14:textId="77777777" w:rsidR="00E41909" w:rsidRPr="005D6F3A" w:rsidRDefault="00E41909" w:rsidP="00E41909">
            <w:pPr>
              <w:rPr>
                <w:rFonts w:ascii="Times New Roman" w:hAnsi="Times New Roman" w:cs="Times New Roman"/>
              </w:rPr>
            </w:pPr>
          </w:p>
        </w:tc>
        <w:tc>
          <w:tcPr>
            <w:tcW w:w="1070" w:type="dxa"/>
          </w:tcPr>
          <w:p w14:paraId="7AC10B73" w14:textId="77777777" w:rsidR="00E41909" w:rsidRPr="005D6F3A" w:rsidRDefault="00E41909" w:rsidP="00E41909">
            <w:pPr>
              <w:rPr>
                <w:rFonts w:ascii="Times New Roman" w:hAnsi="Times New Roman" w:cs="Times New Roman"/>
              </w:rPr>
            </w:pPr>
          </w:p>
        </w:tc>
        <w:tc>
          <w:tcPr>
            <w:tcW w:w="1189" w:type="dxa"/>
          </w:tcPr>
          <w:p w14:paraId="5AE13476" w14:textId="77777777" w:rsidR="00E41909" w:rsidRPr="005D6F3A" w:rsidRDefault="00E41909" w:rsidP="00E41909">
            <w:pPr>
              <w:rPr>
                <w:rFonts w:ascii="Times New Roman" w:hAnsi="Times New Roman" w:cs="Times New Roman"/>
              </w:rPr>
            </w:pPr>
          </w:p>
        </w:tc>
        <w:tc>
          <w:tcPr>
            <w:tcW w:w="1141" w:type="dxa"/>
          </w:tcPr>
          <w:p w14:paraId="0CA66C1C" w14:textId="77777777" w:rsidR="00E41909" w:rsidRPr="005D6F3A" w:rsidRDefault="00E41909" w:rsidP="00E41909">
            <w:pPr>
              <w:rPr>
                <w:rFonts w:ascii="Times New Roman" w:hAnsi="Times New Roman" w:cs="Times New Roman"/>
              </w:rPr>
            </w:pPr>
          </w:p>
        </w:tc>
      </w:tr>
      <w:tr w:rsidR="00E41909" w14:paraId="30DCAB6C" w14:textId="77777777" w:rsidTr="00591D06">
        <w:tc>
          <w:tcPr>
            <w:tcW w:w="570" w:type="dxa"/>
          </w:tcPr>
          <w:p w14:paraId="6F44936B" w14:textId="77777777" w:rsidR="00E41909" w:rsidRDefault="00E41909" w:rsidP="00E41909">
            <w:pPr>
              <w:jc w:val="center"/>
              <w:rPr>
                <w:rFonts w:ascii="Times New Roman" w:hAnsi="Times New Roman" w:cs="Times New Roman"/>
              </w:rPr>
            </w:pPr>
          </w:p>
          <w:p w14:paraId="6E841852" w14:textId="49E33A40" w:rsidR="00E41909" w:rsidRDefault="00E41909" w:rsidP="00E41909">
            <w:pPr>
              <w:jc w:val="center"/>
              <w:rPr>
                <w:rFonts w:ascii="Times New Roman" w:hAnsi="Times New Roman" w:cs="Times New Roman"/>
              </w:rPr>
            </w:pPr>
          </w:p>
          <w:p w14:paraId="2D3E7920" w14:textId="50B98C3A" w:rsidR="00E41909" w:rsidRDefault="00E41909" w:rsidP="00E41909">
            <w:pPr>
              <w:jc w:val="center"/>
              <w:rPr>
                <w:rFonts w:ascii="Times New Roman" w:hAnsi="Times New Roman" w:cs="Times New Roman"/>
              </w:rPr>
            </w:pPr>
          </w:p>
          <w:p w14:paraId="79457179" w14:textId="781F1814" w:rsidR="00E41909" w:rsidRDefault="00E41909" w:rsidP="00E41909">
            <w:pPr>
              <w:jc w:val="center"/>
              <w:rPr>
                <w:rFonts w:ascii="Times New Roman" w:hAnsi="Times New Roman" w:cs="Times New Roman"/>
              </w:rPr>
            </w:pPr>
          </w:p>
          <w:p w14:paraId="5BEBB179" w14:textId="77777777" w:rsidR="00E41909" w:rsidRDefault="00E41909" w:rsidP="00E41909">
            <w:pPr>
              <w:jc w:val="center"/>
              <w:rPr>
                <w:rFonts w:ascii="Times New Roman" w:hAnsi="Times New Roman" w:cs="Times New Roman"/>
              </w:rPr>
            </w:pPr>
          </w:p>
          <w:p w14:paraId="4DC68117" w14:textId="34D8716C" w:rsidR="00E41909" w:rsidRDefault="00E41909" w:rsidP="00E41909">
            <w:pPr>
              <w:jc w:val="center"/>
              <w:rPr>
                <w:rFonts w:ascii="Times New Roman" w:hAnsi="Times New Roman" w:cs="Times New Roman"/>
              </w:rPr>
            </w:pPr>
            <w:r>
              <w:rPr>
                <w:rFonts w:ascii="Times New Roman" w:hAnsi="Times New Roman" w:cs="Times New Roman"/>
              </w:rPr>
              <w:t>26.</w:t>
            </w:r>
          </w:p>
        </w:tc>
        <w:tc>
          <w:tcPr>
            <w:tcW w:w="1932" w:type="dxa"/>
            <w:vAlign w:val="center"/>
          </w:tcPr>
          <w:p w14:paraId="535337E1" w14:textId="250766E7" w:rsidR="00E41909" w:rsidRPr="004E0B17" w:rsidRDefault="00E41909" w:rsidP="00E41909">
            <w:pPr>
              <w:jc w:val="center"/>
              <w:rPr>
                <w:rFonts w:ascii="Times New Roman" w:eastAsia="Times New Roman" w:hAnsi="Times New Roman" w:cs="Times New Roman"/>
                <w:color w:val="000000" w:themeColor="text1"/>
                <w:kern w:val="0"/>
                <w:lang w:eastAsia="pl-PL"/>
                <w14:ligatures w14:val="none"/>
              </w:rPr>
            </w:pPr>
            <w:r w:rsidRPr="00D74FD2">
              <w:rPr>
                <w:rFonts w:ascii="Times New Roman" w:eastAsia="Times New Roman" w:hAnsi="Times New Roman" w:cs="Times New Roman"/>
                <w:kern w:val="0"/>
                <w:lang w:eastAsia="pl-PL"/>
                <w14:ligatures w14:val="none"/>
              </w:rPr>
              <w:t xml:space="preserve">03221310-2 </w:t>
            </w:r>
          </w:p>
        </w:tc>
        <w:tc>
          <w:tcPr>
            <w:tcW w:w="3084" w:type="dxa"/>
            <w:vAlign w:val="center"/>
          </w:tcPr>
          <w:p w14:paraId="3A939B7D" w14:textId="2803775F" w:rsidR="00E41909" w:rsidRPr="004E0B17" w:rsidRDefault="00E41909" w:rsidP="00E41909">
            <w:pPr>
              <w:jc w:val="center"/>
              <w:rPr>
                <w:rFonts w:ascii="Times New Roman" w:eastAsia="Times New Roman" w:hAnsi="Times New Roman" w:cs="Times New Roman"/>
                <w:b/>
                <w:bCs/>
                <w:color w:val="000000" w:themeColor="text1"/>
                <w:kern w:val="0"/>
                <w:lang w:eastAsia="pl-PL"/>
                <w14:ligatures w14:val="none"/>
              </w:rPr>
            </w:pPr>
            <w:r w:rsidRPr="00D74FD2">
              <w:rPr>
                <w:rFonts w:ascii="Times New Roman" w:eastAsia="Times New Roman" w:hAnsi="Times New Roman" w:cs="Times New Roman"/>
                <w:b/>
                <w:bCs/>
                <w:kern w:val="0"/>
                <w:lang w:eastAsia="pl-PL"/>
                <w14:ligatures w14:val="none"/>
              </w:rPr>
              <w:t>Sałata masłowa</w:t>
            </w:r>
            <w:r>
              <w:rPr>
                <w:rFonts w:ascii="Times New Roman" w:eastAsia="Times New Roman" w:hAnsi="Times New Roman" w:cs="Times New Roman"/>
                <w:b/>
                <w:bCs/>
                <w:kern w:val="0"/>
                <w:lang w:eastAsia="pl-PL"/>
                <w14:ligatures w14:val="none"/>
              </w:rPr>
              <w:t xml:space="preserve"> </w:t>
            </w:r>
            <w:r w:rsidRPr="00D74FD2">
              <w:rPr>
                <w:rFonts w:ascii="Times New Roman" w:eastAsia="Times New Roman" w:hAnsi="Times New Roman" w:cs="Times New Roman"/>
                <w:kern w:val="0"/>
                <w:lang w:eastAsia="pl-PL"/>
                <w14:ligatures w14:val="none"/>
              </w:rPr>
              <w:t>- dostępność poza sezonem ładne, zdrowe zielone liście, niezwiędnięte, główki odpowiednio ukształtowane, bez żadnych ubytków, bez objawów gnicia, czysta (bez ziemi, chwastów, traw itp.), bez oznak wyrastania w pęd nasienny, minimalna masa główki nie może być niższa  niż 150</w:t>
            </w:r>
            <w:r>
              <w:rPr>
                <w:rFonts w:ascii="Times New Roman" w:eastAsia="Times New Roman" w:hAnsi="Times New Roman" w:cs="Times New Roman"/>
                <w:kern w:val="0"/>
                <w:lang w:eastAsia="pl-PL"/>
                <w14:ligatures w14:val="none"/>
              </w:rPr>
              <w:t xml:space="preserve"> </w:t>
            </w:r>
            <w:r w:rsidRPr="00D74FD2">
              <w:rPr>
                <w:rFonts w:ascii="Times New Roman" w:eastAsia="Times New Roman" w:hAnsi="Times New Roman" w:cs="Times New Roman"/>
                <w:kern w:val="0"/>
                <w:lang w:eastAsia="pl-PL"/>
                <w14:ligatures w14:val="none"/>
              </w:rPr>
              <w:t>g.</w:t>
            </w:r>
          </w:p>
        </w:tc>
        <w:tc>
          <w:tcPr>
            <w:tcW w:w="1275" w:type="dxa"/>
            <w:vAlign w:val="center"/>
          </w:tcPr>
          <w:p w14:paraId="4BC0E1B4" w14:textId="28074DFB" w:rsidR="00E41909" w:rsidRPr="00743AC5" w:rsidRDefault="00E41909" w:rsidP="00E41909">
            <w:pPr>
              <w:jc w:val="center"/>
              <w:rPr>
                <w:rFonts w:ascii="Times New Roman" w:hAnsi="Times New Roman" w:cs="Times New Roman"/>
              </w:rPr>
            </w:pPr>
            <w:r w:rsidRPr="00D74FD2">
              <w:rPr>
                <w:rFonts w:ascii="Times New Roman" w:eastAsia="Times New Roman" w:hAnsi="Times New Roman" w:cs="Times New Roman"/>
                <w:kern w:val="0"/>
                <w:lang w:eastAsia="pl-PL"/>
                <w14:ligatures w14:val="none"/>
              </w:rPr>
              <w:t>szt.</w:t>
            </w:r>
          </w:p>
        </w:tc>
        <w:tc>
          <w:tcPr>
            <w:tcW w:w="1457" w:type="dxa"/>
          </w:tcPr>
          <w:p w14:paraId="3B476130" w14:textId="77777777" w:rsidR="00E41909" w:rsidRDefault="00E41909" w:rsidP="00E41909">
            <w:pPr>
              <w:jc w:val="center"/>
              <w:rPr>
                <w:rFonts w:ascii="Times New Roman" w:hAnsi="Times New Roman" w:cs="Times New Roman"/>
              </w:rPr>
            </w:pPr>
          </w:p>
          <w:p w14:paraId="3C684175" w14:textId="77777777" w:rsidR="00E41909" w:rsidRDefault="00E41909" w:rsidP="00E41909">
            <w:pPr>
              <w:jc w:val="center"/>
              <w:rPr>
                <w:rFonts w:ascii="Times New Roman" w:hAnsi="Times New Roman" w:cs="Times New Roman"/>
                <w:color w:val="EE0000"/>
              </w:rPr>
            </w:pPr>
          </w:p>
          <w:p w14:paraId="06A4093D" w14:textId="77777777" w:rsidR="00E41909" w:rsidRDefault="00E41909" w:rsidP="00E41909">
            <w:pPr>
              <w:jc w:val="center"/>
              <w:rPr>
                <w:rFonts w:ascii="Times New Roman" w:hAnsi="Times New Roman" w:cs="Times New Roman"/>
                <w:color w:val="EE0000"/>
              </w:rPr>
            </w:pPr>
          </w:p>
          <w:p w14:paraId="5E031391" w14:textId="77777777" w:rsidR="00E41909" w:rsidRDefault="00E41909" w:rsidP="00E41909">
            <w:pPr>
              <w:jc w:val="center"/>
              <w:rPr>
                <w:rFonts w:ascii="Times New Roman" w:hAnsi="Times New Roman" w:cs="Times New Roman"/>
                <w:color w:val="EE0000"/>
              </w:rPr>
            </w:pPr>
          </w:p>
          <w:p w14:paraId="37129A89" w14:textId="77777777" w:rsidR="00E41909" w:rsidRDefault="00E41909" w:rsidP="00E41909">
            <w:pPr>
              <w:jc w:val="center"/>
              <w:rPr>
                <w:rFonts w:ascii="Times New Roman" w:hAnsi="Times New Roman" w:cs="Times New Roman"/>
                <w:color w:val="EE0000"/>
              </w:rPr>
            </w:pPr>
          </w:p>
          <w:p w14:paraId="419F8152" w14:textId="4B9714D6" w:rsidR="00E41909" w:rsidRPr="001619FF" w:rsidRDefault="005F45BB" w:rsidP="00E41909">
            <w:pPr>
              <w:jc w:val="center"/>
              <w:rPr>
                <w:rFonts w:ascii="Times New Roman" w:hAnsi="Times New Roman" w:cs="Times New Roman"/>
                <w:color w:val="EE0000"/>
              </w:rPr>
            </w:pPr>
            <w:r>
              <w:rPr>
                <w:rFonts w:ascii="Times New Roman" w:hAnsi="Times New Roman" w:cs="Times New Roman"/>
              </w:rPr>
              <w:t>6</w:t>
            </w:r>
            <w:r w:rsidR="00E41909" w:rsidRPr="008768DF">
              <w:rPr>
                <w:rFonts w:ascii="Times New Roman" w:hAnsi="Times New Roman" w:cs="Times New Roman"/>
              </w:rPr>
              <w:t>0</w:t>
            </w:r>
          </w:p>
        </w:tc>
        <w:tc>
          <w:tcPr>
            <w:tcW w:w="1526" w:type="dxa"/>
          </w:tcPr>
          <w:p w14:paraId="1F30F2D8" w14:textId="77777777" w:rsidR="00E41909" w:rsidRPr="004F1856" w:rsidRDefault="00E41909" w:rsidP="00E41909">
            <w:pPr>
              <w:rPr>
                <w:rFonts w:ascii="Times New Roman" w:hAnsi="Times New Roman" w:cs="Times New Roman"/>
              </w:rPr>
            </w:pPr>
          </w:p>
        </w:tc>
        <w:tc>
          <w:tcPr>
            <w:tcW w:w="1130" w:type="dxa"/>
          </w:tcPr>
          <w:p w14:paraId="33E109F5" w14:textId="77777777" w:rsidR="00E41909" w:rsidRPr="005D6F3A" w:rsidRDefault="00E41909" w:rsidP="00E41909">
            <w:pPr>
              <w:rPr>
                <w:rFonts w:ascii="Times New Roman" w:hAnsi="Times New Roman" w:cs="Times New Roman"/>
              </w:rPr>
            </w:pPr>
          </w:p>
        </w:tc>
        <w:tc>
          <w:tcPr>
            <w:tcW w:w="1510" w:type="dxa"/>
          </w:tcPr>
          <w:p w14:paraId="5B47CC67" w14:textId="77777777" w:rsidR="00E41909" w:rsidRPr="005D6F3A" w:rsidRDefault="00E41909" w:rsidP="00E41909">
            <w:pPr>
              <w:rPr>
                <w:rFonts w:ascii="Times New Roman" w:hAnsi="Times New Roman" w:cs="Times New Roman"/>
              </w:rPr>
            </w:pPr>
          </w:p>
        </w:tc>
        <w:tc>
          <w:tcPr>
            <w:tcW w:w="1070" w:type="dxa"/>
          </w:tcPr>
          <w:p w14:paraId="6C79616F" w14:textId="77777777" w:rsidR="00E41909" w:rsidRPr="005D6F3A" w:rsidRDefault="00E41909" w:rsidP="00E41909">
            <w:pPr>
              <w:rPr>
                <w:rFonts w:ascii="Times New Roman" w:hAnsi="Times New Roman" w:cs="Times New Roman"/>
              </w:rPr>
            </w:pPr>
          </w:p>
        </w:tc>
        <w:tc>
          <w:tcPr>
            <w:tcW w:w="1189" w:type="dxa"/>
          </w:tcPr>
          <w:p w14:paraId="079BCD3F" w14:textId="77777777" w:rsidR="00E41909" w:rsidRPr="005D6F3A" w:rsidRDefault="00E41909" w:rsidP="00E41909">
            <w:pPr>
              <w:rPr>
                <w:rFonts w:ascii="Times New Roman" w:hAnsi="Times New Roman" w:cs="Times New Roman"/>
              </w:rPr>
            </w:pPr>
          </w:p>
        </w:tc>
        <w:tc>
          <w:tcPr>
            <w:tcW w:w="1141" w:type="dxa"/>
          </w:tcPr>
          <w:p w14:paraId="7F1DAF57" w14:textId="77777777" w:rsidR="00E41909" w:rsidRPr="005D6F3A" w:rsidRDefault="00E41909" w:rsidP="00E41909">
            <w:pPr>
              <w:rPr>
                <w:rFonts w:ascii="Times New Roman" w:hAnsi="Times New Roman" w:cs="Times New Roman"/>
              </w:rPr>
            </w:pPr>
          </w:p>
        </w:tc>
      </w:tr>
    </w:tbl>
    <w:tbl>
      <w:tblPr>
        <w:tblW w:w="18254" w:type="dxa"/>
        <w:tblLayout w:type="fixed"/>
        <w:tblCellMar>
          <w:left w:w="70" w:type="dxa"/>
          <w:right w:w="70" w:type="dxa"/>
        </w:tblCellMar>
        <w:tblLook w:val="04A0" w:firstRow="1" w:lastRow="0" w:firstColumn="1" w:lastColumn="0" w:noHBand="0" w:noVBand="1"/>
      </w:tblPr>
      <w:tblGrid>
        <w:gridCol w:w="491"/>
        <w:gridCol w:w="1427"/>
        <w:gridCol w:w="5057"/>
        <w:gridCol w:w="1266"/>
        <w:gridCol w:w="1510"/>
        <w:gridCol w:w="1587"/>
        <w:gridCol w:w="1137"/>
        <w:gridCol w:w="1587"/>
        <w:gridCol w:w="1254"/>
        <w:gridCol w:w="2938"/>
      </w:tblGrid>
      <w:tr w:rsidR="00534190" w:rsidRPr="002A3299" w14:paraId="122DAE09" w14:textId="77777777" w:rsidTr="00D5609F">
        <w:trPr>
          <w:trHeight w:val="1185"/>
        </w:trPr>
        <w:tc>
          <w:tcPr>
            <w:tcW w:w="1918" w:type="dxa"/>
            <w:gridSpan w:val="2"/>
            <w:tcBorders>
              <w:top w:val="nil"/>
              <w:left w:val="nil"/>
              <w:bottom w:val="nil"/>
              <w:right w:val="nil"/>
            </w:tcBorders>
            <w:noWrap/>
            <w:vAlign w:val="bottom"/>
            <w:hideMark/>
          </w:tcPr>
          <w:p w14:paraId="4250CF2A"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7266F8A8"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03BAF34D"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4DD36E4F"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62F507DB"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03972354" w14:textId="433BA9FC" w:rsidR="00534190" w:rsidRPr="00F86FA8" w:rsidRDefault="005F45BB" w:rsidP="00D5609F">
            <w:pPr>
              <w:spacing w:after="0" w:line="240" w:lineRule="auto"/>
              <w:jc w:val="center"/>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 </w:t>
            </w:r>
            <w:r w:rsidR="00534190" w:rsidRPr="00F86FA8">
              <w:rPr>
                <w:rFonts w:ascii="Times New Roman" w:eastAsia="Times New Roman" w:hAnsi="Times New Roman" w:cs="Times New Roman"/>
                <w:color w:val="000000"/>
                <w:kern w:val="0"/>
                <w:lang w:eastAsia="pl-PL"/>
                <w14:ligatures w14:val="none"/>
              </w:rPr>
              <w:t>(Miejsce i data)</w:t>
            </w:r>
          </w:p>
        </w:tc>
        <w:tc>
          <w:tcPr>
            <w:tcW w:w="5057" w:type="dxa"/>
            <w:tcBorders>
              <w:top w:val="nil"/>
              <w:left w:val="nil"/>
              <w:bottom w:val="nil"/>
              <w:right w:val="nil"/>
            </w:tcBorders>
            <w:noWrap/>
            <w:vAlign w:val="bottom"/>
            <w:hideMark/>
          </w:tcPr>
          <w:p w14:paraId="257EA49C" w14:textId="77777777" w:rsidR="00534190" w:rsidRDefault="00534190" w:rsidP="00D5609F">
            <w:pPr>
              <w:spacing w:after="0" w:line="240" w:lineRule="auto"/>
              <w:jc w:val="center"/>
              <w:rPr>
                <w:rFonts w:ascii="Times New Roman" w:eastAsia="Times New Roman" w:hAnsi="Times New Roman" w:cs="Times New Roman"/>
                <w:color w:val="000000"/>
                <w:kern w:val="0"/>
                <w:lang w:eastAsia="pl-PL"/>
                <w14:ligatures w14:val="none"/>
              </w:rPr>
            </w:pPr>
          </w:p>
          <w:p w14:paraId="21CD3BC2" w14:textId="77777777" w:rsidR="00F3270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p w14:paraId="583311A0" w14:textId="067DC3CD" w:rsidR="00F32708" w:rsidRPr="00F86FA8" w:rsidRDefault="00F32708" w:rsidP="00D5609F">
            <w:pPr>
              <w:spacing w:after="0" w:line="240" w:lineRule="auto"/>
              <w:jc w:val="center"/>
              <w:rPr>
                <w:rFonts w:ascii="Times New Roman" w:eastAsia="Times New Roman" w:hAnsi="Times New Roman" w:cs="Times New Roman"/>
                <w:color w:val="000000"/>
                <w:kern w:val="0"/>
                <w:lang w:eastAsia="pl-PL"/>
                <w14:ligatures w14:val="none"/>
              </w:rPr>
            </w:pPr>
          </w:p>
        </w:tc>
        <w:tc>
          <w:tcPr>
            <w:tcW w:w="11279" w:type="dxa"/>
            <w:gridSpan w:val="7"/>
            <w:tcBorders>
              <w:top w:val="nil"/>
              <w:left w:val="nil"/>
              <w:bottom w:val="nil"/>
              <w:right w:val="nil"/>
            </w:tcBorders>
            <w:noWrap/>
            <w:vAlign w:val="bottom"/>
            <w:hideMark/>
          </w:tcPr>
          <w:p w14:paraId="3A38053C" w14:textId="77777777" w:rsidR="00534190" w:rsidRPr="00F86FA8" w:rsidRDefault="00534190" w:rsidP="00D5609F">
            <w:pPr>
              <w:spacing w:after="0" w:line="240" w:lineRule="auto"/>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         </w:t>
            </w:r>
            <w:r w:rsidRPr="00F86FA8">
              <w:rPr>
                <w:rFonts w:ascii="Times New Roman" w:eastAsia="Times New Roman" w:hAnsi="Times New Roman" w:cs="Times New Roman"/>
                <w:color w:val="000000"/>
                <w:kern w:val="0"/>
                <w:lang w:eastAsia="pl-PL"/>
                <w14:ligatures w14:val="none"/>
              </w:rPr>
              <w:t>(Podpis osoby uprawnionej do reprezentowania wykonawcy)</w:t>
            </w:r>
          </w:p>
        </w:tc>
      </w:tr>
      <w:tr w:rsidR="00534190" w:rsidRPr="002A3299" w14:paraId="1311E08E" w14:textId="77777777" w:rsidTr="00D5609F">
        <w:trPr>
          <w:trHeight w:val="975"/>
        </w:trPr>
        <w:tc>
          <w:tcPr>
            <w:tcW w:w="491" w:type="dxa"/>
            <w:tcBorders>
              <w:top w:val="nil"/>
              <w:left w:val="nil"/>
              <w:bottom w:val="nil"/>
              <w:right w:val="nil"/>
            </w:tcBorders>
            <w:vAlign w:val="bottom"/>
            <w:hideMark/>
          </w:tcPr>
          <w:p w14:paraId="7D7A3D92" w14:textId="77777777" w:rsidR="00534190" w:rsidRPr="002A3299" w:rsidRDefault="00534190" w:rsidP="00D5609F">
            <w:pPr>
              <w:spacing w:after="0" w:line="240" w:lineRule="auto"/>
              <w:rPr>
                <w:rFonts w:ascii="Calibri" w:eastAsia="Times New Roman" w:hAnsi="Calibri" w:cs="Calibri"/>
                <w:color w:val="000000"/>
                <w:kern w:val="0"/>
                <w:sz w:val="22"/>
                <w:szCs w:val="22"/>
                <w:lang w:eastAsia="pl-PL"/>
                <w14:ligatures w14:val="none"/>
              </w:rPr>
            </w:pPr>
            <w:r w:rsidRPr="002A3299">
              <w:rPr>
                <w:rFonts w:ascii="Calibri" w:eastAsia="Times New Roman" w:hAnsi="Calibri" w:cs="Calibri"/>
                <w:color w:val="000000"/>
                <w:kern w:val="0"/>
                <w:sz w:val="22"/>
                <w:szCs w:val="22"/>
                <w:lang w:eastAsia="pl-PL"/>
                <w14:ligatures w14:val="none"/>
              </w:rPr>
              <w:t xml:space="preserve"> </w:t>
            </w:r>
          </w:p>
        </w:tc>
        <w:tc>
          <w:tcPr>
            <w:tcW w:w="1427" w:type="dxa"/>
            <w:tcBorders>
              <w:top w:val="nil"/>
              <w:left w:val="nil"/>
              <w:bottom w:val="nil"/>
              <w:right w:val="nil"/>
            </w:tcBorders>
            <w:noWrap/>
            <w:vAlign w:val="bottom"/>
            <w:hideMark/>
          </w:tcPr>
          <w:p w14:paraId="559913FB" w14:textId="77777777" w:rsidR="00534190" w:rsidRPr="00F86FA8" w:rsidRDefault="00534190" w:rsidP="00D5609F">
            <w:pPr>
              <w:spacing w:after="0" w:line="240" w:lineRule="auto"/>
              <w:rPr>
                <w:rFonts w:ascii="Times New Roman" w:eastAsia="Times New Roman" w:hAnsi="Times New Roman" w:cs="Times New Roman"/>
                <w:color w:val="000000"/>
                <w:kern w:val="0"/>
                <w:lang w:eastAsia="pl-PL"/>
                <w14:ligatures w14:val="none"/>
              </w:rPr>
            </w:pPr>
          </w:p>
        </w:tc>
        <w:tc>
          <w:tcPr>
            <w:tcW w:w="5057" w:type="dxa"/>
            <w:tcBorders>
              <w:top w:val="nil"/>
              <w:left w:val="nil"/>
              <w:bottom w:val="nil"/>
              <w:right w:val="nil"/>
            </w:tcBorders>
            <w:noWrap/>
            <w:vAlign w:val="bottom"/>
            <w:hideMark/>
          </w:tcPr>
          <w:p w14:paraId="6CA06D75" w14:textId="77777777" w:rsidR="00534190" w:rsidRPr="00F86FA8" w:rsidRDefault="00534190" w:rsidP="00D5609F">
            <w:pPr>
              <w:spacing w:after="0" w:line="240" w:lineRule="auto"/>
              <w:rPr>
                <w:rFonts w:ascii="Times New Roman" w:eastAsia="Times New Roman" w:hAnsi="Times New Roman" w:cs="Times New Roman"/>
                <w:kern w:val="0"/>
                <w:lang w:eastAsia="pl-PL"/>
                <w14:ligatures w14:val="none"/>
              </w:rPr>
            </w:pPr>
          </w:p>
        </w:tc>
        <w:tc>
          <w:tcPr>
            <w:tcW w:w="1266" w:type="dxa"/>
            <w:tcBorders>
              <w:top w:val="nil"/>
              <w:left w:val="nil"/>
              <w:bottom w:val="nil"/>
              <w:right w:val="nil"/>
            </w:tcBorders>
            <w:noWrap/>
            <w:vAlign w:val="bottom"/>
            <w:hideMark/>
          </w:tcPr>
          <w:p w14:paraId="61940335" w14:textId="77777777" w:rsidR="00534190" w:rsidRPr="00F86FA8" w:rsidRDefault="00534190" w:rsidP="00D5609F">
            <w:pPr>
              <w:spacing w:after="0" w:line="240" w:lineRule="auto"/>
              <w:rPr>
                <w:rFonts w:ascii="Times New Roman" w:eastAsia="Times New Roman" w:hAnsi="Times New Roman" w:cs="Times New Roman"/>
                <w:kern w:val="0"/>
                <w:lang w:eastAsia="pl-PL"/>
                <w14:ligatures w14:val="none"/>
              </w:rPr>
            </w:pPr>
          </w:p>
        </w:tc>
        <w:tc>
          <w:tcPr>
            <w:tcW w:w="1510" w:type="dxa"/>
            <w:tcBorders>
              <w:top w:val="nil"/>
              <w:left w:val="nil"/>
              <w:bottom w:val="nil"/>
              <w:right w:val="nil"/>
            </w:tcBorders>
            <w:noWrap/>
            <w:vAlign w:val="bottom"/>
            <w:hideMark/>
          </w:tcPr>
          <w:p w14:paraId="064C0311" w14:textId="77777777" w:rsidR="00534190" w:rsidRPr="00F86FA8" w:rsidRDefault="00534190" w:rsidP="00D5609F">
            <w:pPr>
              <w:spacing w:after="0" w:line="240" w:lineRule="auto"/>
              <w:rPr>
                <w:rFonts w:ascii="Times New Roman" w:eastAsia="Times New Roman" w:hAnsi="Times New Roman" w:cs="Times New Roman"/>
                <w:kern w:val="0"/>
                <w:lang w:eastAsia="pl-PL"/>
                <w14:ligatures w14:val="none"/>
              </w:rPr>
            </w:pPr>
          </w:p>
        </w:tc>
        <w:tc>
          <w:tcPr>
            <w:tcW w:w="1587" w:type="dxa"/>
            <w:tcBorders>
              <w:top w:val="nil"/>
              <w:left w:val="nil"/>
              <w:bottom w:val="nil"/>
              <w:right w:val="nil"/>
            </w:tcBorders>
            <w:noWrap/>
            <w:vAlign w:val="bottom"/>
            <w:hideMark/>
          </w:tcPr>
          <w:p w14:paraId="2D1E4B7D" w14:textId="77777777" w:rsidR="00534190" w:rsidRPr="002A3299" w:rsidRDefault="00534190" w:rsidP="00D5609F">
            <w:pPr>
              <w:spacing w:after="0" w:line="240" w:lineRule="auto"/>
              <w:rPr>
                <w:rFonts w:ascii="Times New Roman" w:eastAsia="Times New Roman" w:hAnsi="Times New Roman" w:cs="Times New Roman"/>
                <w:kern w:val="0"/>
                <w:sz w:val="20"/>
                <w:szCs w:val="20"/>
                <w:lang w:eastAsia="pl-PL"/>
                <w14:ligatures w14:val="none"/>
              </w:rPr>
            </w:pPr>
          </w:p>
        </w:tc>
        <w:tc>
          <w:tcPr>
            <w:tcW w:w="1137" w:type="dxa"/>
            <w:tcBorders>
              <w:top w:val="nil"/>
              <w:left w:val="nil"/>
              <w:bottom w:val="nil"/>
              <w:right w:val="nil"/>
            </w:tcBorders>
            <w:noWrap/>
            <w:vAlign w:val="bottom"/>
            <w:hideMark/>
          </w:tcPr>
          <w:p w14:paraId="7E42C99B" w14:textId="77777777" w:rsidR="00534190" w:rsidRPr="002A3299" w:rsidRDefault="00534190" w:rsidP="00D5609F">
            <w:pPr>
              <w:spacing w:after="0" w:line="240" w:lineRule="auto"/>
              <w:rPr>
                <w:rFonts w:ascii="Times New Roman" w:eastAsia="Times New Roman" w:hAnsi="Times New Roman" w:cs="Times New Roman"/>
                <w:kern w:val="0"/>
                <w:sz w:val="20"/>
                <w:szCs w:val="20"/>
                <w:lang w:eastAsia="pl-PL"/>
                <w14:ligatures w14:val="none"/>
              </w:rPr>
            </w:pPr>
          </w:p>
        </w:tc>
        <w:tc>
          <w:tcPr>
            <w:tcW w:w="1587" w:type="dxa"/>
            <w:tcBorders>
              <w:top w:val="nil"/>
              <w:left w:val="nil"/>
              <w:bottom w:val="nil"/>
              <w:right w:val="nil"/>
            </w:tcBorders>
            <w:noWrap/>
            <w:vAlign w:val="bottom"/>
            <w:hideMark/>
          </w:tcPr>
          <w:p w14:paraId="633D3F49" w14:textId="77777777" w:rsidR="00534190" w:rsidRPr="002A3299" w:rsidRDefault="00534190" w:rsidP="00D5609F">
            <w:pPr>
              <w:spacing w:after="0" w:line="240" w:lineRule="auto"/>
              <w:rPr>
                <w:rFonts w:ascii="Times New Roman" w:eastAsia="Times New Roman" w:hAnsi="Times New Roman" w:cs="Times New Roman"/>
                <w:kern w:val="0"/>
                <w:sz w:val="20"/>
                <w:szCs w:val="20"/>
                <w:lang w:eastAsia="pl-PL"/>
                <w14:ligatures w14:val="none"/>
              </w:rPr>
            </w:pPr>
          </w:p>
        </w:tc>
        <w:tc>
          <w:tcPr>
            <w:tcW w:w="1254" w:type="dxa"/>
            <w:tcBorders>
              <w:top w:val="nil"/>
              <w:left w:val="nil"/>
              <w:bottom w:val="nil"/>
              <w:right w:val="nil"/>
            </w:tcBorders>
            <w:noWrap/>
            <w:vAlign w:val="bottom"/>
            <w:hideMark/>
          </w:tcPr>
          <w:p w14:paraId="3FB1B6A6" w14:textId="77777777" w:rsidR="00534190" w:rsidRPr="002A3299" w:rsidRDefault="00534190" w:rsidP="00D5609F">
            <w:pPr>
              <w:spacing w:after="0" w:line="240" w:lineRule="auto"/>
              <w:rPr>
                <w:rFonts w:ascii="Times New Roman" w:eastAsia="Times New Roman" w:hAnsi="Times New Roman" w:cs="Times New Roman"/>
                <w:kern w:val="0"/>
                <w:sz w:val="20"/>
                <w:szCs w:val="20"/>
                <w:lang w:eastAsia="pl-PL"/>
                <w14:ligatures w14:val="none"/>
              </w:rPr>
            </w:pPr>
          </w:p>
        </w:tc>
        <w:tc>
          <w:tcPr>
            <w:tcW w:w="2938" w:type="dxa"/>
            <w:tcBorders>
              <w:top w:val="nil"/>
              <w:left w:val="nil"/>
              <w:bottom w:val="nil"/>
              <w:right w:val="nil"/>
            </w:tcBorders>
            <w:noWrap/>
            <w:vAlign w:val="bottom"/>
            <w:hideMark/>
          </w:tcPr>
          <w:p w14:paraId="1FB8E40F" w14:textId="77777777" w:rsidR="00534190" w:rsidRPr="002A3299" w:rsidRDefault="00534190" w:rsidP="00D5609F">
            <w:pPr>
              <w:spacing w:after="0" w:line="240" w:lineRule="auto"/>
              <w:rPr>
                <w:rFonts w:ascii="Times New Roman" w:eastAsia="Times New Roman" w:hAnsi="Times New Roman" w:cs="Times New Roman"/>
                <w:kern w:val="0"/>
                <w:sz w:val="20"/>
                <w:szCs w:val="20"/>
                <w:lang w:eastAsia="pl-PL"/>
                <w14:ligatures w14:val="none"/>
              </w:rPr>
            </w:pPr>
          </w:p>
        </w:tc>
      </w:tr>
      <w:tr w:rsidR="00534190" w:rsidRPr="002A3299" w14:paraId="188E8C7A" w14:textId="77777777" w:rsidTr="00D5609F">
        <w:trPr>
          <w:trHeight w:val="600"/>
        </w:trPr>
        <w:tc>
          <w:tcPr>
            <w:tcW w:w="18254" w:type="dxa"/>
            <w:gridSpan w:val="10"/>
            <w:vMerge w:val="restart"/>
            <w:tcBorders>
              <w:top w:val="nil"/>
              <w:left w:val="nil"/>
              <w:bottom w:val="nil"/>
              <w:right w:val="nil"/>
            </w:tcBorders>
            <w:hideMark/>
          </w:tcPr>
          <w:p w14:paraId="2FE0578B" w14:textId="77777777" w:rsidR="00534190" w:rsidRPr="00F86FA8" w:rsidRDefault="00534190" w:rsidP="00D5609F">
            <w:pPr>
              <w:pStyle w:val="Akapitzlist"/>
              <w:numPr>
                <w:ilvl w:val="0"/>
                <w:numId w:val="2"/>
              </w:numPr>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lastRenderedPageBreak/>
              <w:t xml:space="preserve">Produkty muszą być świeże, I-go gatunku lub w I-ej klasie, najwyższej jakości, dopuszczone do obrotu zgodnie z obowiązującymi normami, atestami, </w:t>
            </w:r>
          </w:p>
          <w:p w14:paraId="4C8B2C90"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terminami przydatności do spożycia (dla asortymentów posiadających ograniczony okres użycia), nie będzie on krótszy niż 14 dni licząc od dnia dostawy </w:t>
            </w:r>
          </w:p>
          <w:p w14:paraId="3E87C7F3" w14:textId="77777777" w:rsidR="00BC737D"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do </w:t>
            </w:r>
            <w:r w:rsidRPr="00447799">
              <w:rPr>
                <w:rFonts w:ascii="Times New Roman" w:eastAsia="Times New Roman" w:hAnsi="Times New Roman" w:cs="Times New Roman"/>
                <w:color w:val="000000"/>
                <w:kern w:val="0"/>
                <w:lang w:eastAsia="pl-PL"/>
                <w14:ligatures w14:val="none"/>
              </w:rPr>
              <w:t xml:space="preserve">siedziby Zamawiającego, chyba, że przepisy szczególne stanowią inaczej, z nienaruszonymi cechami pierwotnymi opakowania, z czytelnymi </w:t>
            </w:r>
          </w:p>
          <w:p w14:paraId="3FE0C962" w14:textId="7A0E9808" w:rsidR="00534190" w:rsidRDefault="00534190" w:rsidP="00BC737D">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447799">
              <w:rPr>
                <w:rFonts w:ascii="Times New Roman" w:eastAsia="Times New Roman" w:hAnsi="Times New Roman" w:cs="Times New Roman"/>
                <w:color w:val="000000"/>
                <w:kern w:val="0"/>
                <w:lang w:eastAsia="pl-PL"/>
                <w14:ligatures w14:val="none"/>
              </w:rPr>
              <w:t xml:space="preserve">etykietami  - </w:t>
            </w:r>
            <w:r w:rsidRPr="00F86FA8">
              <w:rPr>
                <w:rFonts w:ascii="Times New Roman" w:eastAsia="Times New Roman" w:hAnsi="Times New Roman" w:cs="Times New Roman"/>
                <w:color w:val="000000"/>
                <w:kern w:val="0"/>
                <w:lang w:eastAsia="pl-PL"/>
                <w14:ligatures w14:val="none"/>
              </w:rPr>
              <w:t>w tym szczególnie towar spełniający wymogi Polskiej Normy, wymogi określone w ustawie.</w:t>
            </w:r>
            <w:r w:rsidRPr="00F86FA8">
              <w:rPr>
                <w:rFonts w:ascii="Times New Roman" w:eastAsia="Times New Roman" w:hAnsi="Times New Roman" w:cs="Times New Roman"/>
                <w:color w:val="000000"/>
                <w:kern w:val="0"/>
                <w:lang w:eastAsia="pl-PL"/>
                <w14:ligatures w14:val="none"/>
              </w:rPr>
              <w:br/>
              <w:t xml:space="preserve"> UWAGA:</w:t>
            </w:r>
          </w:p>
          <w:p w14:paraId="2D9A8C6B"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Zapis o terminie przydatności do spożycia minimum 14 dni od dnia dostawy nie dotyczy produktów, które mają termin przydatności krótszy niż 14 dni </w:t>
            </w:r>
          </w:p>
          <w:p w14:paraId="1D09BA38"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od daty produkcji.</w:t>
            </w:r>
          </w:p>
          <w:p w14:paraId="1939A58D" w14:textId="77777777"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Pr>
                <w:rFonts w:ascii="Times New Roman" w:eastAsia="Times New Roman" w:hAnsi="Times New Roman" w:cs="Times New Roman"/>
                <w:color w:val="000000"/>
                <w:kern w:val="0"/>
                <w:lang w:eastAsia="pl-PL"/>
                <w14:ligatures w14:val="none"/>
              </w:rPr>
              <w:t xml:space="preserve">2. </w:t>
            </w:r>
            <w:r w:rsidRPr="00F86FA8">
              <w:rPr>
                <w:rFonts w:ascii="Times New Roman" w:eastAsia="Times New Roman" w:hAnsi="Times New Roman" w:cs="Times New Roman"/>
                <w:color w:val="000000"/>
                <w:kern w:val="0"/>
                <w:lang w:eastAsia="pl-PL"/>
                <w14:ligatures w14:val="none"/>
              </w:rPr>
              <w:t xml:space="preserve">Zamówienia mogą być składane codziennie telefonicznie lub elektronicznie (e-mail) w </w:t>
            </w:r>
            <w:r w:rsidRPr="00061303">
              <w:rPr>
                <w:rFonts w:ascii="Times New Roman" w:eastAsia="Times New Roman" w:hAnsi="Times New Roman" w:cs="Times New Roman"/>
                <w:color w:val="000000" w:themeColor="text1"/>
                <w:kern w:val="0"/>
                <w:lang w:eastAsia="pl-PL"/>
                <w14:ligatures w14:val="none"/>
              </w:rPr>
              <w:t xml:space="preserve">godzinach pracy Zamawiającego, tj. od poniedziałku do piątku </w:t>
            </w:r>
          </w:p>
          <w:p w14:paraId="5390D655" w14:textId="160D312E"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sidRPr="00061303">
              <w:rPr>
                <w:rFonts w:ascii="Times New Roman" w:eastAsia="Times New Roman" w:hAnsi="Times New Roman" w:cs="Times New Roman"/>
                <w:color w:val="000000" w:themeColor="text1"/>
                <w:kern w:val="0"/>
                <w:lang w:eastAsia="pl-PL"/>
                <w14:ligatures w14:val="none"/>
              </w:rPr>
              <w:t xml:space="preserve">od godziny 07:00 do godziny 15:00. Towar musi zostać dostarczony następnego dnia roboczego w godzinach od </w:t>
            </w:r>
            <w:r w:rsidR="00984F7B" w:rsidRPr="00AE7E34">
              <w:rPr>
                <w:rFonts w:ascii="Times New Roman" w:eastAsia="Times New Roman" w:hAnsi="Times New Roman" w:cs="Times New Roman"/>
                <w:color w:val="000000" w:themeColor="text1"/>
                <w:kern w:val="0"/>
                <w:lang w:eastAsia="pl-PL"/>
                <w14:ligatures w14:val="none"/>
              </w:rPr>
              <w:t>0</w:t>
            </w:r>
            <w:r w:rsidR="00984F7B">
              <w:rPr>
                <w:rFonts w:ascii="Times New Roman" w:eastAsia="Times New Roman" w:hAnsi="Times New Roman" w:cs="Times New Roman"/>
                <w:color w:val="000000" w:themeColor="text1"/>
                <w:kern w:val="0"/>
                <w:lang w:eastAsia="pl-PL"/>
                <w14:ligatures w14:val="none"/>
              </w:rPr>
              <w:t>7</w:t>
            </w:r>
            <w:r w:rsidR="00984F7B" w:rsidRPr="00AE7E34">
              <w:rPr>
                <w:rFonts w:ascii="Times New Roman" w:eastAsia="Times New Roman" w:hAnsi="Times New Roman" w:cs="Times New Roman"/>
                <w:color w:val="000000" w:themeColor="text1"/>
                <w:kern w:val="0"/>
                <w:lang w:eastAsia="pl-PL"/>
                <w14:ligatures w14:val="none"/>
              </w:rPr>
              <w:t>:</w:t>
            </w:r>
            <w:r w:rsidR="00984F7B">
              <w:rPr>
                <w:rFonts w:ascii="Times New Roman" w:eastAsia="Times New Roman" w:hAnsi="Times New Roman" w:cs="Times New Roman"/>
                <w:color w:val="000000" w:themeColor="text1"/>
                <w:kern w:val="0"/>
                <w:lang w:eastAsia="pl-PL"/>
                <w14:ligatures w14:val="none"/>
              </w:rPr>
              <w:t>0</w:t>
            </w:r>
            <w:r w:rsidR="00984F7B" w:rsidRPr="00AE7E34">
              <w:rPr>
                <w:rFonts w:ascii="Times New Roman" w:eastAsia="Times New Roman" w:hAnsi="Times New Roman" w:cs="Times New Roman"/>
                <w:color w:val="000000" w:themeColor="text1"/>
                <w:kern w:val="0"/>
                <w:lang w:eastAsia="pl-PL"/>
                <w14:ligatures w14:val="none"/>
              </w:rPr>
              <w:t xml:space="preserve">0 </w:t>
            </w:r>
            <w:r w:rsidRPr="00061303">
              <w:rPr>
                <w:rFonts w:ascii="Times New Roman" w:eastAsia="Times New Roman" w:hAnsi="Times New Roman" w:cs="Times New Roman"/>
                <w:color w:val="000000" w:themeColor="text1"/>
                <w:kern w:val="0"/>
                <w:lang w:eastAsia="pl-PL"/>
                <w14:ligatures w14:val="none"/>
              </w:rPr>
              <w:t xml:space="preserve">do 08:00, (bez względu na </w:t>
            </w:r>
          </w:p>
          <w:p w14:paraId="767B58FC" w14:textId="77777777"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sidRPr="00061303">
              <w:rPr>
                <w:rFonts w:ascii="Times New Roman" w:eastAsia="Times New Roman" w:hAnsi="Times New Roman" w:cs="Times New Roman"/>
                <w:color w:val="000000" w:themeColor="text1"/>
                <w:kern w:val="0"/>
                <w:lang w:eastAsia="pl-PL"/>
                <w14:ligatures w14:val="none"/>
              </w:rPr>
              <w:t>asortyment, dostępność, sezonowość itp.) do siedziby Zamawiającego własnym transportem, na własny koszt i własne ryzyko.</w:t>
            </w:r>
          </w:p>
          <w:p w14:paraId="7511C124" w14:textId="77777777"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sidRPr="00061303">
              <w:rPr>
                <w:rFonts w:ascii="Times New Roman" w:eastAsia="Times New Roman" w:hAnsi="Times New Roman" w:cs="Times New Roman"/>
                <w:color w:val="000000" w:themeColor="text1"/>
                <w:kern w:val="0"/>
                <w:lang w:eastAsia="pl-PL"/>
                <w14:ligatures w14:val="none"/>
              </w:rPr>
              <w:t xml:space="preserve">3. Wykonawca zobowiązany jest do rozładunku i wniesienia przedmiotu zamówienia na miejsce wskazane przez Zamawiającego w siedzibie </w:t>
            </w:r>
          </w:p>
          <w:p w14:paraId="452B7D2F" w14:textId="77777777"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sidRPr="00061303">
              <w:rPr>
                <w:rFonts w:ascii="Times New Roman" w:eastAsia="Times New Roman" w:hAnsi="Times New Roman" w:cs="Times New Roman"/>
                <w:color w:val="000000" w:themeColor="text1"/>
                <w:kern w:val="0"/>
                <w:lang w:eastAsia="pl-PL"/>
                <w14:ligatures w14:val="none"/>
              </w:rPr>
              <w:t xml:space="preserve">Zamawiającego, tj. Gończyce 106, 08-460 Sobolew na własne ryzyko i koszt, bez obciążania z tego tytułu Zamawiającego dodatkowymi kosztami. </w:t>
            </w:r>
          </w:p>
          <w:p w14:paraId="306E5EB3" w14:textId="77777777" w:rsidR="00534190" w:rsidRPr="00061303" w:rsidRDefault="00534190" w:rsidP="00D5609F">
            <w:pPr>
              <w:pStyle w:val="Akapitzlist"/>
              <w:spacing w:after="240" w:line="240" w:lineRule="auto"/>
              <w:ind w:left="212" w:hanging="212"/>
              <w:rPr>
                <w:rFonts w:ascii="Times New Roman" w:eastAsia="Times New Roman" w:hAnsi="Times New Roman" w:cs="Times New Roman"/>
                <w:color w:val="000000" w:themeColor="text1"/>
                <w:kern w:val="0"/>
                <w:lang w:eastAsia="pl-PL"/>
                <w14:ligatures w14:val="none"/>
              </w:rPr>
            </w:pPr>
            <w:r w:rsidRPr="00061303">
              <w:rPr>
                <w:rFonts w:ascii="Times New Roman" w:eastAsia="Times New Roman" w:hAnsi="Times New Roman" w:cs="Times New Roman"/>
                <w:color w:val="000000" w:themeColor="text1"/>
                <w:kern w:val="0"/>
                <w:lang w:eastAsia="pl-PL"/>
                <w14:ligatures w14:val="none"/>
              </w:rPr>
              <w:t>Przez „wskazane miejsce” rozumie się np. magazyn, kuchnię lub inne pomieszczenie wskazane przez Zamawiającego.</w:t>
            </w:r>
          </w:p>
          <w:p w14:paraId="1533BEB7"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4. </w:t>
            </w:r>
            <w:r w:rsidRPr="002F15DF">
              <w:rPr>
                <w:rFonts w:ascii="Times New Roman" w:eastAsia="Times New Roman" w:hAnsi="Times New Roman" w:cs="Times New Roman"/>
                <w:color w:val="000000"/>
                <w:kern w:val="0"/>
                <w:lang w:eastAsia="pl-PL"/>
                <w14:ligatures w14:val="none"/>
              </w:rPr>
              <w:t xml:space="preserve">Wykonawca musi wykazać dyspozycyjność w każdym dniu roboczym. Zamawiający nie będzie dostosowywał terminów dostawy do możliwości </w:t>
            </w:r>
          </w:p>
          <w:p w14:paraId="7D28231B"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2F15DF">
              <w:rPr>
                <w:rFonts w:ascii="Times New Roman" w:eastAsia="Times New Roman" w:hAnsi="Times New Roman" w:cs="Times New Roman"/>
                <w:color w:val="000000"/>
                <w:kern w:val="0"/>
                <w:lang w:eastAsia="pl-PL"/>
                <w14:ligatures w14:val="none"/>
              </w:rPr>
              <w:t>logistycznych i dyspozycyjnych Wykonawcy.</w:t>
            </w:r>
          </w:p>
          <w:p w14:paraId="07D7BE98"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5. </w:t>
            </w:r>
            <w:r w:rsidRPr="002F15DF">
              <w:rPr>
                <w:rFonts w:ascii="Times New Roman" w:eastAsia="Times New Roman" w:hAnsi="Times New Roman" w:cs="Times New Roman"/>
                <w:color w:val="000000"/>
                <w:kern w:val="0"/>
                <w:lang w:eastAsia="pl-PL"/>
                <w14:ligatures w14:val="none"/>
              </w:rPr>
              <w:t xml:space="preserve">Wszelkie reklamacje dotyczące dostawy Wykonawca zobowiązany jest załatwić w ciągu 2 godzin od zgłoszenia osobie upoważnionej przez </w:t>
            </w:r>
          </w:p>
          <w:p w14:paraId="7AB78363"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2F15DF">
              <w:rPr>
                <w:rFonts w:ascii="Times New Roman" w:eastAsia="Times New Roman" w:hAnsi="Times New Roman" w:cs="Times New Roman"/>
                <w:color w:val="000000"/>
                <w:kern w:val="0"/>
                <w:lang w:eastAsia="pl-PL"/>
                <w14:ligatures w14:val="none"/>
              </w:rPr>
              <w:t xml:space="preserve">Wykonawcę do kontaktu z Zamawiającym. Zamawiający zgłoszenia reklamacji dokonuje telefonicznie i drogą elektroniczną (e-mail).  </w:t>
            </w:r>
          </w:p>
          <w:p w14:paraId="6D3879AE" w14:textId="77777777" w:rsidR="00534190" w:rsidRPr="002F15DF"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2F15DF">
              <w:rPr>
                <w:rFonts w:ascii="Times New Roman" w:eastAsia="Times New Roman" w:hAnsi="Times New Roman" w:cs="Times New Roman"/>
                <w:color w:val="000000"/>
                <w:kern w:val="0"/>
                <w:lang w:eastAsia="pl-PL"/>
                <w14:ligatures w14:val="none"/>
              </w:rPr>
              <w:t xml:space="preserve">Podany czas rozpatrzenia i uznania reklamacji wynika z tego  ,iż towar zamawiany, w tym samym dniu, jest przetwarzany na posiłki. </w:t>
            </w:r>
          </w:p>
          <w:p w14:paraId="2AA0E6D9"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6. W przypadku dostarczenia towaru niezgodnego z zamówieniem lub niewłaściwej jakości czy niedostarczenia towaru, a także nie dokonania </w:t>
            </w:r>
          </w:p>
          <w:p w14:paraId="79C4D630" w14:textId="77777777" w:rsidR="00534190"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 xml:space="preserve">niezwłocznej </w:t>
            </w:r>
            <w:r w:rsidRPr="00D87CC4">
              <w:rPr>
                <w:rFonts w:ascii="Times New Roman" w:eastAsia="Times New Roman" w:hAnsi="Times New Roman" w:cs="Times New Roman"/>
                <w:color w:val="000000"/>
                <w:kern w:val="0"/>
                <w:lang w:eastAsia="pl-PL"/>
                <w14:ligatures w14:val="none"/>
              </w:rPr>
              <w:t xml:space="preserve">jego wymiany na towar właściwy we wskazanym powyżej czasie Zamawiający ma prawo dokonania zakupu zamówionego towaru </w:t>
            </w:r>
          </w:p>
          <w:p w14:paraId="0F59FAF5" w14:textId="77777777" w:rsidR="00534190" w:rsidRPr="00D87CC4" w:rsidRDefault="00534190" w:rsidP="00D5609F">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D87CC4">
              <w:rPr>
                <w:rFonts w:ascii="Times New Roman" w:eastAsia="Times New Roman" w:hAnsi="Times New Roman" w:cs="Times New Roman"/>
                <w:color w:val="000000"/>
                <w:kern w:val="0"/>
                <w:lang w:eastAsia="pl-PL"/>
                <w14:ligatures w14:val="none"/>
              </w:rPr>
              <w:t>w dowolnej jednostce handlowej. Koszty powstałe z tego tytułu obciążają Wykonawcę zgodnie z zapisami Wzoru Umowy.</w:t>
            </w:r>
          </w:p>
          <w:p w14:paraId="049067F3" w14:textId="77777777" w:rsidR="00821B50" w:rsidRDefault="00534190" w:rsidP="00821B50">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sidRPr="00F86FA8">
              <w:rPr>
                <w:rFonts w:ascii="Times New Roman" w:eastAsia="Times New Roman" w:hAnsi="Times New Roman" w:cs="Times New Roman"/>
                <w:color w:val="000000"/>
                <w:kern w:val="0"/>
                <w:lang w:eastAsia="pl-PL"/>
                <w14:ligatures w14:val="none"/>
              </w:rPr>
              <w:t>7. WSZYSTKIE PRODUKTY MUSZĄ BYĆ NAJWYŻSZEJ JAKOŚCI zgodnie z opisem w Formularzu asortymentowo – cenowym.</w:t>
            </w:r>
            <w:r w:rsidRPr="00F86FA8">
              <w:rPr>
                <w:rFonts w:ascii="Times New Roman" w:eastAsia="Times New Roman" w:hAnsi="Times New Roman" w:cs="Times New Roman"/>
                <w:color w:val="000000"/>
                <w:kern w:val="0"/>
                <w:lang w:eastAsia="pl-PL"/>
                <w14:ligatures w14:val="none"/>
              </w:rPr>
              <w:br/>
            </w:r>
            <w:r w:rsidR="00821B50">
              <w:rPr>
                <w:rFonts w:ascii="Times New Roman" w:eastAsia="Times New Roman" w:hAnsi="Times New Roman" w:cs="Times New Roman"/>
                <w:b/>
                <w:bCs/>
                <w:color w:val="000000"/>
                <w:kern w:val="0"/>
                <w:lang w:eastAsia="pl-PL"/>
                <w14:ligatures w14:val="none"/>
              </w:rPr>
              <w:t>W</w:t>
            </w:r>
            <w:r w:rsidR="00821B50" w:rsidRPr="004453CD">
              <w:rPr>
                <w:rFonts w:ascii="Times New Roman" w:eastAsia="Times New Roman" w:hAnsi="Times New Roman" w:cs="Times New Roman"/>
                <w:b/>
                <w:bCs/>
                <w:color w:val="000000"/>
                <w:kern w:val="0"/>
                <w:lang w:eastAsia="pl-PL"/>
                <w14:ligatures w14:val="none"/>
              </w:rPr>
              <w:t>arzywa i owoce świeże</w:t>
            </w:r>
            <w:r w:rsidR="00821B50" w:rsidRPr="009A68C1">
              <w:rPr>
                <w:rFonts w:ascii="Times New Roman" w:eastAsia="Times New Roman" w:hAnsi="Times New Roman" w:cs="Times New Roman"/>
                <w:color w:val="000000"/>
                <w:kern w:val="0"/>
                <w:lang w:eastAsia="pl-PL"/>
                <w14:ligatures w14:val="none"/>
              </w:rPr>
              <w:t xml:space="preserve"> </w:t>
            </w:r>
            <w:r w:rsidR="009A68C1" w:rsidRPr="009A68C1">
              <w:rPr>
                <w:rFonts w:ascii="Times New Roman" w:eastAsia="Times New Roman" w:hAnsi="Times New Roman" w:cs="Times New Roman"/>
                <w:color w:val="000000"/>
                <w:kern w:val="0"/>
                <w:lang w:eastAsia="pl-PL"/>
                <w14:ligatures w14:val="none"/>
              </w:rPr>
              <w:t xml:space="preserve">- w I-ej klasie, owoce, warzywa, powinny być nie zwiędnięte, skórka twarda, </w:t>
            </w:r>
            <w:r w:rsidR="009A68C1" w:rsidRPr="00821B50">
              <w:rPr>
                <w:rFonts w:ascii="Times New Roman" w:eastAsia="Times New Roman" w:hAnsi="Times New Roman" w:cs="Times New Roman"/>
                <w:color w:val="000000"/>
                <w:kern w:val="0"/>
                <w:lang w:eastAsia="pl-PL"/>
                <w14:ligatures w14:val="none"/>
              </w:rPr>
              <w:t xml:space="preserve">bez uszkodzeń zewnętrznych, </w:t>
            </w:r>
          </w:p>
          <w:p w14:paraId="7B62CC88" w14:textId="77777777" w:rsidR="00821B50" w:rsidRDefault="00821B50" w:rsidP="00821B50">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   </w:t>
            </w:r>
            <w:r w:rsidR="009A68C1" w:rsidRPr="00821B50">
              <w:rPr>
                <w:rFonts w:ascii="Times New Roman" w:eastAsia="Times New Roman" w:hAnsi="Times New Roman" w:cs="Times New Roman"/>
                <w:color w:val="000000"/>
                <w:kern w:val="0"/>
                <w:lang w:eastAsia="pl-PL"/>
                <w14:ligatures w14:val="none"/>
              </w:rPr>
              <w:t xml:space="preserve">owoce kulisto-stożkowate, dopuszcza się nieregularny intensywnie kolor, skóra gładka, lśniąca, miąższ soczysty, dostępne przez cały rok </w:t>
            </w:r>
          </w:p>
          <w:p w14:paraId="1E30D4C6" w14:textId="77777777" w:rsidR="00821B50" w:rsidRDefault="00821B50" w:rsidP="00821B50">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   </w:t>
            </w:r>
            <w:r w:rsidR="009A68C1" w:rsidRPr="00821B50">
              <w:rPr>
                <w:rFonts w:ascii="Times New Roman" w:eastAsia="Times New Roman" w:hAnsi="Times New Roman" w:cs="Times New Roman"/>
                <w:color w:val="000000"/>
                <w:kern w:val="0"/>
                <w:lang w:eastAsia="pl-PL"/>
                <w14:ligatures w14:val="none"/>
              </w:rPr>
              <w:t xml:space="preserve">(np. papryka), za wyjątkiem owoców i warzyw sezonowych. </w:t>
            </w:r>
          </w:p>
          <w:p w14:paraId="758FF64D" w14:textId="12A40032" w:rsidR="009A68C1" w:rsidRPr="00821B50" w:rsidRDefault="00773107" w:rsidP="00821B50">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   </w:t>
            </w:r>
            <w:r w:rsidR="009A68C1" w:rsidRPr="00821B50">
              <w:rPr>
                <w:rFonts w:ascii="Times New Roman" w:eastAsia="Times New Roman" w:hAnsi="Times New Roman" w:cs="Times New Roman"/>
                <w:color w:val="000000"/>
                <w:kern w:val="0"/>
                <w:lang w:eastAsia="pl-PL"/>
                <w14:ligatures w14:val="none"/>
              </w:rPr>
              <w:t>Warzywa korzenne - korzenie powinny być jędrne, nie popękane, niesparciałe, bez uszkodzeń przez szkodniki, bez plam.</w:t>
            </w:r>
          </w:p>
          <w:p w14:paraId="66A66571" w14:textId="77777777" w:rsidR="00534190" w:rsidRPr="00D87CC4" w:rsidRDefault="00534190" w:rsidP="009A68C1">
            <w:pPr>
              <w:pStyle w:val="Akapitzlist"/>
              <w:spacing w:after="240" w:line="240" w:lineRule="auto"/>
              <w:ind w:left="212" w:hanging="212"/>
              <w:rPr>
                <w:rFonts w:ascii="Times New Roman" w:eastAsia="Times New Roman" w:hAnsi="Times New Roman" w:cs="Times New Roman"/>
                <w:color w:val="000000"/>
                <w:kern w:val="0"/>
                <w:lang w:eastAsia="pl-PL"/>
                <w14:ligatures w14:val="none"/>
              </w:rPr>
            </w:pPr>
          </w:p>
        </w:tc>
      </w:tr>
    </w:tbl>
    <w:p w14:paraId="2FAFD16E" w14:textId="77777777" w:rsidR="00534190" w:rsidRDefault="00534190" w:rsidP="00534190"/>
    <w:sectPr w:rsidR="00534190" w:rsidSect="0053419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5D31BD"/>
    <w:multiLevelType w:val="hybridMultilevel"/>
    <w:tmpl w:val="A720DE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CED1B9D"/>
    <w:multiLevelType w:val="hybridMultilevel"/>
    <w:tmpl w:val="F3883B44"/>
    <w:lvl w:ilvl="0" w:tplc="DC36B4B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2073695">
    <w:abstractNumId w:val="1"/>
  </w:num>
  <w:num w:numId="2" w16cid:durableId="2082486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90"/>
    <w:rsid w:val="00001981"/>
    <w:rsid w:val="00041251"/>
    <w:rsid w:val="00061303"/>
    <w:rsid w:val="000917A4"/>
    <w:rsid w:val="00092B3B"/>
    <w:rsid w:val="000B6931"/>
    <w:rsid w:val="000C1071"/>
    <w:rsid w:val="000C5BAA"/>
    <w:rsid w:val="00134220"/>
    <w:rsid w:val="00155D81"/>
    <w:rsid w:val="001A4892"/>
    <w:rsid w:val="001D088E"/>
    <w:rsid w:val="001D0C37"/>
    <w:rsid w:val="002114AA"/>
    <w:rsid w:val="00287470"/>
    <w:rsid w:val="002F03D9"/>
    <w:rsid w:val="00337B28"/>
    <w:rsid w:val="00380E3A"/>
    <w:rsid w:val="00392A5C"/>
    <w:rsid w:val="00397D4E"/>
    <w:rsid w:val="003A3FE1"/>
    <w:rsid w:val="003A78EA"/>
    <w:rsid w:val="0041521E"/>
    <w:rsid w:val="004453CD"/>
    <w:rsid w:val="0044630F"/>
    <w:rsid w:val="00455AAA"/>
    <w:rsid w:val="004A19D3"/>
    <w:rsid w:val="004B1595"/>
    <w:rsid w:val="004D0379"/>
    <w:rsid w:val="004E0B17"/>
    <w:rsid w:val="004E7CF1"/>
    <w:rsid w:val="004F36DA"/>
    <w:rsid w:val="004F53AC"/>
    <w:rsid w:val="0053133F"/>
    <w:rsid w:val="00534190"/>
    <w:rsid w:val="00545433"/>
    <w:rsid w:val="00554BE8"/>
    <w:rsid w:val="00590B6D"/>
    <w:rsid w:val="005B3ADD"/>
    <w:rsid w:val="005F45BB"/>
    <w:rsid w:val="00600842"/>
    <w:rsid w:val="00614FB7"/>
    <w:rsid w:val="00696EA2"/>
    <w:rsid w:val="006A15FF"/>
    <w:rsid w:val="006D43C8"/>
    <w:rsid w:val="006F5AF8"/>
    <w:rsid w:val="007061DF"/>
    <w:rsid w:val="00740BFF"/>
    <w:rsid w:val="00773107"/>
    <w:rsid w:val="007A42FF"/>
    <w:rsid w:val="007A53B5"/>
    <w:rsid w:val="007E19AA"/>
    <w:rsid w:val="00801EE9"/>
    <w:rsid w:val="00821B50"/>
    <w:rsid w:val="00824BE2"/>
    <w:rsid w:val="0082627D"/>
    <w:rsid w:val="008768DF"/>
    <w:rsid w:val="008A77F1"/>
    <w:rsid w:val="008E0AFF"/>
    <w:rsid w:val="00930A3F"/>
    <w:rsid w:val="009348AC"/>
    <w:rsid w:val="009441E0"/>
    <w:rsid w:val="00963CB4"/>
    <w:rsid w:val="00984F7B"/>
    <w:rsid w:val="0099776A"/>
    <w:rsid w:val="009A6233"/>
    <w:rsid w:val="009A68C1"/>
    <w:rsid w:val="009C27A3"/>
    <w:rsid w:val="009C7E3F"/>
    <w:rsid w:val="00A14C15"/>
    <w:rsid w:val="00A53282"/>
    <w:rsid w:val="00A72E96"/>
    <w:rsid w:val="00AD5D3B"/>
    <w:rsid w:val="00B322D1"/>
    <w:rsid w:val="00B343D8"/>
    <w:rsid w:val="00B51CDE"/>
    <w:rsid w:val="00B75205"/>
    <w:rsid w:val="00BC737D"/>
    <w:rsid w:val="00BE76AC"/>
    <w:rsid w:val="00C17814"/>
    <w:rsid w:val="00C8048C"/>
    <w:rsid w:val="00C8074F"/>
    <w:rsid w:val="00C823D1"/>
    <w:rsid w:val="00CA18E8"/>
    <w:rsid w:val="00CA5E6B"/>
    <w:rsid w:val="00CB1A71"/>
    <w:rsid w:val="00CB31CD"/>
    <w:rsid w:val="00CD7EB7"/>
    <w:rsid w:val="00D1251B"/>
    <w:rsid w:val="00D60262"/>
    <w:rsid w:val="00D74FD2"/>
    <w:rsid w:val="00E36E3C"/>
    <w:rsid w:val="00E41909"/>
    <w:rsid w:val="00E517AE"/>
    <w:rsid w:val="00EA4DB4"/>
    <w:rsid w:val="00EA6F69"/>
    <w:rsid w:val="00EB0AC1"/>
    <w:rsid w:val="00EF0F87"/>
    <w:rsid w:val="00EF4D15"/>
    <w:rsid w:val="00F32708"/>
    <w:rsid w:val="00F81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A24E"/>
  <w15:chartTrackingRefBased/>
  <w15:docId w15:val="{6F693188-A5E9-4976-A867-1B72F68C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4190"/>
  </w:style>
  <w:style w:type="paragraph" w:styleId="Nagwek1">
    <w:name w:val="heading 1"/>
    <w:basedOn w:val="Normalny"/>
    <w:next w:val="Normalny"/>
    <w:link w:val="Nagwek1Znak"/>
    <w:uiPriority w:val="9"/>
    <w:qFormat/>
    <w:rsid w:val="005341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341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3419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3419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3419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341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341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341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341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419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3419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3419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3419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3419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341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341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341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34190"/>
    <w:rPr>
      <w:rFonts w:eastAsiaTheme="majorEastAsia" w:cstheme="majorBidi"/>
      <w:color w:val="272727" w:themeColor="text1" w:themeTint="D8"/>
    </w:rPr>
  </w:style>
  <w:style w:type="paragraph" w:styleId="Tytu">
    <w:name w:val="Title"/>
    <w:basedOn w:val="Normalny"/>
    <w:next w:val="Normalny"/>
    <w:link w:val="TytuZnak"/>
    <w:uiPriority w:val="10"/>
    <w:qFormat/>
    <w:rsid w:val="005341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41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341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341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34190"/>
    <w:pPr>
      <w:spacing w:before="160"/>
      <w:jc w:val="center"/>
    </w:pPr>
    <w:rPr>
      <w:i/>
      <w:iCs/>
      <w:color w:val="404040" w:themeColor="text1" w:themeTint="BF"/>
    </w:rPr>
  </w:style>
  <w:style w:type="character" w:customStyle="1" w:styleId="CytatZnak">
    <w:name w:val="Cytat Znak"/>
    <w:basedOn w:val="Domylnaczcionkaakapitu"/>
    <w:link w:val="Cytat"/>
    <w:uiPriority w:val="29"/>
    <w:rsid w:val="00534190"/>
    <w:rPr>
      <w:i/>
      <w:iCs/>
      <w:color w:val="404040" w:themeColor="text1" w:themeTint="BF"/>
    </w:rPr>
  </w:style>
  <w:style w:type="paragraph" w:styleId="Akapitzlist">
    <w:name w:val="List Paragraph"/>
    <w:basedOn w:val="Normalny"/>
    <w:uiPriority w:val="34"/>
    <w:qFormat/>
    <w:rsid w:val="00534190"/>
    <w:pPr>
      <w:ind w:left="720"/>
      <w:contextualSpacing/>
    </w:pPr>
  </w:style>
  <w:style w:type="character" w:styleId="Wyrnienieintensywne">
    <w:name w:val="Intense Emphasis"/>
    <w:basedOn w:val="Domylnaczcionkaakapitu"/>
    <w:uiPriority w:val="21"/>
    <w:qFormat/>
    <w:rsid w:val="00534190"/>
    <w:rPr>
      <w:i/>
      <w:iCs/>
      <w:color w:val="2F5496" w:themeColor="accent1" w:themeShade="BF"/>
    </w:rPr>
  </w:style>
  <w:style w:type="paragraph" w:styleId="Cytatintensywny">
    <w:name w:val="Intense Quote"/>
    <w:basedOn w:val="Normalny"/>
    <w:next w:val="Normalny"/>
    <w:link w:val="CytatintensywnyZnak"/>
    <w:uiPriority w:val="30"/>
    <w:qFormat/>
    <w:rsid w:val="005341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34190"/>
    <w:rPr>
      <w:i/>
      <w:iCs/>
      <w:color w:val="2F5496" w:themeColor="accent1" w:themeShade="BF"/>
    </w:rPr>
  </w:style>
  <w:style w:type="character" w:styleId="Odwoanieintensywne">
    <w:name w:val="Intense Reference"/>
    <w:basedOn w:val="Domylnaczcionkaakapitu"/>
    <w:uiPriority w:val="32"/>
    <w:qFormat/>
    <w:rsid w:val="00534190"/>
    <w:rPr>
      <w:b/>
      <w:bCs/>
      <w:smallCaps/>
      <w:color w:val="2F5496" w:themeColor="accent1" w:themeShade="BF"/>
      <w:spacing w:val="5"/>
    </w:rPr>
  </w:style>
  <w:style w:type="character" w:customStyle="1" w:styleId="Teksttreci">
    <w:name w:val="Tekst treści_"/>
    <w:basedOn w:val="Domylnaczcionkaakapitu"/>
    <w:link w:val="Teksttreci0"/>
    <w:rsid w:val="00534190"/>
    <w:rPr>
      <w:rFonts w:ascii="Times New Roman" w:eastAsia="Times New Roman" w:hAnsi="Times New Roman" w:cs="Times New Roman"/>
    </w:rPr>
  </w:style>
  <w:style w:type="paragraph" w:customStyle="1" w:styleId="Teksttreci0">
    <w:name w:val="Tekst treści"/>
    <w:basedOn w:val="Normalny"/>
    <w:link w:val="Teksttreci"/>
    <w:rsid w:val="00534190"/>
    <w:pPr>
      <w:widowControl w:val="0"/>
      <w:spacing w:after="0" w:line="240" w:lineRule="auto"/>
    </w:pPr>
    <w:rPr>
      <w:rFonts w:ascii="Times New Roman" w:eastAsia="Times New Roman" w:hAnsi="Times New Roman" w:cs="Times New Roman"/>
    </w:rPr>
  </w:style>
  <w:style w:type="table" w:styleId="Tabela-Siatka">
    <w:name w:val="Table Grid"/>
    <w:basedOn w:val="Standardowy"/>
    <w:uiPriority w:val="39"/>
    <w:rsid w:val="0053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14</Pages>
  <Words>2022</Words>
  <Characters>12138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Garbarczyk</dc:creator>
  <cp:keywords/>
  <dc:description/>
  <cp:lastModifiedBy>Marcin Maraszek</cp:lastModifiedBy>
  <cp:revision>118</cp:revision>
  <dcterms:created xsi:type="dcterms:W3CDTF">2026-01-20T01:13:00Z</dcterms:created>
  <dcterms:modified xsi:type="dcterms:W3CDTF">2026-01-26T10:19:00Z</dcterms:modified>
</cp:coreProperties>
</file>